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AB7E" w14:textId="77777777" w:rsidR="00E06E98" w:rsidRPr="006846C6" w:rsidRDefault="00D1085A" w:rsidP="006846C6">
      <w:pPr>
        <w:spacing w:after="0" w:line="228" w:lineRule="auto"/>
        <w:jc w:val="center"/>
        <w:rPr>
          <w:rFonts w:ascii="Ottawa" w:eastAsia="Times New Roman" w:hAnsi="Ottawa" w:cs="Times New Roman"/>
          <w:b/>
          <w:bCs/>
          <w:color w:val="000000" w:themeColor="text1"/>
          <w:sz w:val="28"/>
          <w:szCs w:val="24"/>
        </w:rPr>
      </w:pPr>
      <w:r w:rsidRPr="006846C6">
        <w:rPr>
          <w:rFonts w:ascii="Ottawa" w:eastAsia="Times New Roman" w:hAnsi="Ottawa" w:cs="Times New Roman"/>
          <w:b/>
          <w:bCs/>
          <w:color w:val="000000" w:themeColor="text1"/>
          <w:sz w:val="24"/>
        </w:rPr>
        <w:t>KLAUZULA INFORMACYJNA</w:t>
      </w:r>
      <w:r w:rsidR="000C10F4" w:rsidRPr="006846C6">
        <w:rPr>
          <w:rFonts w:ascii="Ottawa" w:eastAsia="Times New Roman" w:hAnsi="Ottawa" w:cs="Times New Roman"/>
          <w:b/>
          <w:bCs/>
          <w:color w:val="000000" w:themeColor="text1"/>
          <w:sz w:val="24"/>
        </w:rPr>
        <w:br/>
      </w:r>
      <w:r w:rsidRPr="006846C6">
        <w:rPr>
          <w:rFonts w:ascii="Ottawa" w:eastAsia="Times New Roman" w:hAnsi="Ottawa" w:cs="Times New Roman"/>
          <w:b/>
          <w:bCs/>
          <w:color w:val="000000" w:themeColor="text1"/>
          <w:sz w:val="24"/>
        </w:rPr>
        <w:t>O PRZETWARZANIU DANYCH OSOBOWYCH</w:t>
      </w:r>
      <w:r w:rsidR="001069ED" w:rsidRPr="006846C6">
        <w:rPr>
          <w:rFonts w:ascii="Ottawa" w:eastAsia="Times New Roman" w:hAnsi="Ottawa" w:cs="Times New Roman"/>
          <w:b/>
          <w:bCs/>
          <w:color w:val="000000" w:themeColor="text1"/>
          <w:sz w:val="24"/>
        </w:rPr>
        <w:t xml:space="preserve"> NA PODSTAWIE PRZEPISÓW PRAWA</w:t>
      </w:r>
    </w:p>
    <w:p w14:paraId="6EF2CBA0" w14:textId="77777777" w:rsidR="00531082" w:rsidRPr="006846C6" w:rsidRDefault="00531082" w:rsidP="006846C6">
      <w:pPr>
        <w:spacing w:after="0" w:line="228" w:lineRule="auto"/>
        <w:jc w:val="both"/>
        <w:rPr>
          <w:rFonts w:ascii="Ottawa" w:eastAsia="Times New Roman" w:hAnsi="Ottawa" w:cs="Times New Roman"/>
          <w:bCs/>
          <w:color w:val="000000" w:themeColor="text1"/>
          <w:sz w:val="24"/>
          <w:szCs w:val="24"/>
        </w:rPr>
      </w:pPr>
    </w:p>
    <w:p w14:paraId="737AA492" w14:textId="77777777" w:rsidR="00D1085A" w:rsidRPr="006846C6" w:rsidRDefault="00D1085A" w:rsidP="006846C6">
      <w:pPr>
        <w:spacing w:after="0" w:line="228" w:lineRule="auto"/>
        <w:ind w:left="142"/>
        <w:jc w:val="both"/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>W związku z realizacją wymogów Rozporządzenia Parlamentu Europejskiego</w:t>
      </w:r>
      <w:r w:rsidR="00557756"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 xml:space="preserve"> i Rady (UE) 2016/679 z dnia 27 </w:t>
      </w:r>
      <w:r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>kwietnia 2016 r. w sprawie ochrony osób fizycznych w związku z przetwarzaniem danych osobowych i w sprawie swobodnego przepływu takich danych oraz uchylenia dyrektywy 95</w:t>
      </w:r>
      <w:r w:rsidR="00B049CF"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>/46/WE (ogólne rozporządzenie o </w:t>
      </w:r>
      <w:r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>ochronie danych „RODO”), informujemy o zasadach przetwarzania Pani/Pana danych osobowych oraz o przysługujących Pani/Panu prawach z tym związanych.</w:t>
      </w:r>
    </w:p>
    <w:p w14:paraId="43086129" w14:textId="77777777" w:rsidR="00D1085A" w:rsidRPr="006846C6" w:rsidRDefault="00D1085A" w:rsidP="006846C6">
      <w:pPr>
        <w:spacing w:after="0" w:line="228" w:lineRule="auto"/>
        <w:ind w:left="142"/>
        <w:jc w:val="both"/>
        <w:rPr>
          <w:rFonts w:ascii="Ottawa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 xml:space="preserve">Poniższe zasady stosuje się począwszy od </w:t>
      </w:r>
      <w:r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  <w:u w:val="single"/>
        </w:rPr>
        <w:t>25 maja 2018 roku</w:t>
      </w:r>
      <w:r w:rsidRPr="006846C6">
        <w:rPr>
          <w:rFonts w:ascii="Ottawa" w:hAnsi="Ottawa" w:cs="Times New Roman"/>
          <w:color w:val="000000" w:themeColor="text1"/>
          <w:sz w:val="19"/>
          <w:szCs w:val="19"/>
          <w:u w:val="single"/>
        </w:rPr>
        <w:t>.</w:t>
      </w:r>
    </w:p>
    <w:p w14:paraId="33843FEE" w14:textId="77777777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Administratorem Pani/Pana danych osobowych przetwarzanych w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Ogólnokształcącym im. C. K. Norwida w Warszawie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jest: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Ogólnokształcące im. C. K. Norwida w Warszawie</w:t>
      </w:r>
      <w:r w:rsidR="00805BB7"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 xml:space="preserve"> reprezentowan</w:t>
      </w:r>
      <w:r w:rsidR="000C10F4"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>e</w:t>
      </w:r>
      <w:r w:rsidR="00805BB7" w:rsidRPr="006846C6">
        <w:rPr>
          <w:rFonts w:ascii="Ottawa" w:eastAsia="Times New Roman" w:hAnsi="Ottawa" w:cs="Times New Roman"/>
          <w:bCs/>
          <w:color w:val="000000" w:themeColor="text1"/>
          <w:sz w:val="19"/>
          <w:szCs w:val="19"/>
        </w:rPr>
        <w:t xml:space="preserve"> przez Dyrektora.</w:t>
      </w:r>
    </w:p>
    <w:p w14:paraId="739565B9" w14:textId="5C84C835" w:rsidR="00805BB7" w:rsidRPr="006846C6" w:rsidRDefault="00D1085A" w:rsidP="006846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ind w:left="709" w:hanging="567"/>
        <w:jc w:val="both"/>
        <w:rPr>
          <w:rFonts w:ascii="Ottawa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hAnsi="Ottawa" w:cs="Times New Roman"/>
          <w:color w:val="000000" w:themeColor="text1"/>
          <w:sz w:val="19"/>
          <w:szCs w:val="19"/>
        </w:rPr>
        <w:t xml:space="preserve">Jeśli ma Pani/Pan pytania dotyczące sposobu i zakresu przetwarzania Pani/Pana danych osobowych w zakresie działania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Ogólnokształcącego im. C. K. Norwida w Warszawie</w:t>
      </w:r>
      <w:r w:rsidRPr="006846C6">
        <w:rPr>
          <w:rFonts w:ascii="Ottawa" w:hAnsi="Ottawa" w:cs="Times New Roman"/>
          <w:color w:val="000000" w:themeColor="text1"/>
          <w:sz w:val="19"/>
          <w:szCs w:val="19"/>
        </w:rPr>
        <w:t xml:space="preserve">, a także przysługujących Pani/Panu uprawnień, może się Pani/Pan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skontaktować się z Inspektorem Ochrony Danych w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Ogólnokształcącym im. C. K. Norwida w Warszawie</w:t>
      </w:r>
      <w:r w:rsidR="005F07DE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za pomocą adresu</w:t>
      </w:r>
      <w:r w:rsidR="00805BB7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:</w:t>
      </w:r>
    </w:p>
    <w:p w14:paraId="456C695C" w14:textId="007FB957" w:rsidR="00D1085A" w:rsidRPr="002D2F5A" w:rsidRDefault="002D2F5A" w:rsidP="002D2F5A">
      <w:pPr>
        <w:pStyle w:val="Akapitzlist"/>
        <w:autoSpaceDE w:val="0"/>
        <w:autoSpaceDN w:val="0"/>
        <w:adjustRightInd w:val="0"/>
        <w:spacing w:after="0" w:line="228" w:lineRule="auto"/>
        <w:ind w:left="709"/>
        <w:jc w:val="both"/>
        <w:rPr>
          <w:rFonts w:ascii="Ottawa" w:hAnsi="Ottawa" w:cs="Times New Roman"/>
          <w:color w:val="000000" w:themeColor="text1"/>
          <w:sz w:val="19"/>
          <w:szCs w:val="19"/>
        </w:rPr>
      </w:pPr>
      <w:r w:rsidRPr="002D2F5A">
        <w:rPr>
          <w:rFonts w:ascii="Ottawa" w:hAnsi="Ottawa"/>
          <w:sz w:val="19"/>
          <w:szCs w:val="19"/>
        </w:rPr>
        <w:t xml:space="preserve">iod.dbfowol@eduwarszawa.pl. </w:t>
      </w:r>
    </w:p>
    <w:p w14:paraId="6B12D1B3" w14:textId="77777777" w:rsidR="00626A1B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Administrator danych osobowych –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Ogólnokształcące im. C. K. Norwida w Warszawie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- przetwarza Pani/Pana dane osobowe na podstawie obowiązujących przepisów prawa</w:t>
      </w:r>
      <w:r w:rsidR="00DC228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="00626A1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tj</w:t>
      </w:r>
      <w:r w:rsidR="00805BB7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.:</w:t>
      </w:r>
    </w:p>
    <w:p w14:paraId="4C03B3B7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Prawo oświatowe</w:t>
      </w:r>
    </w:p>
    <w:p w14:paraId="45125EB4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Karta Nauczyciela</w:t>
      </w:r>
    </w:p>
    <w:p w14:paraId="6CC7F674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ustawa o systemie oświaty</w:t>
      </w:r>
    </w:p>
    <w:p w14:paraId="4E46C2E4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ustawa o systemie informacji oświatowej</w:t>
      </w:r>
    </w:p>
    <w:p w14:paraId="0BAF7D52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ustawa o finansowaniu zadań oświatowych</w:t>
      </w:r>
    </w:p>
    <w:p w14:paraId="66677A1E" w14:textId="77777777" w:rsidR="00805BB7" w:rsidRPr="006846C6" w:rsidRDefault="00805BB7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rozporządzenia do ww. ustaw</w:t>
      </w:r>
    </w:p>
    <w:p w14:paraId="2AC4CE1B" w14:textId="77777777" w:rsidR="00557756" w:rsidRPr="006846C6" w:rsidRDefault="00557756" w:rsidP="006846C6">
      <w:pPr>
        <w:pStyle w:val="Akapitzlist"/>
        <w:spacing w:after="0" w:line="228" w:lineRule="auto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- Statut Placówki.</w:t>
      </w:r>
    </w:p>
    <w:p w14:paraId="5B23A94A" w14:textId="77777777" w:rsidR="00531082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Pani/Pana dane osobow</w:t>
      </w:r>
      <w:r w:rsidR="00626A1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e przetwarzane są w celu/celach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wypełnienia obowiązków prawnych ciążąc</w:t>
      </w:r>
      <w:r w:rsidR="00531082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ych na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Ogólnokształcącym im. C. K. Norwida w Warszawie</w:t>
      </w:r>
      <w:r w:rsidR="00DC228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="00F768E2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tj. </w:t>
      </w:r>
      <w:r w:rsidR="00557756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wskazanych w pkt.3</w:t>
      </w:r>
    </w:p>
    <w:p w14:paraId="022260AA" w14:textId="77777777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W związku z przetwarzaniem danych w </w:t>
      </w:r>
      <w:r w:rsidR="00A26392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celu/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celach</w:t>
      </w:r>
      <w:r w:rsidR="00DC228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o których mowa w pkt 4</w:t>
      </w:r>
      <w:r w:rsidR="00DC228B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odbiorcami Pani/Pana danych osobowych mogą być:</w:t>
      </w:r>
    </w:p>
    <w:p w14:paraId="7BE318FE" w14:textId="77777777" w:rsidR="00D1085A" w:rsidRPr="006846C6" w:rsidRDefault="00D1085A" w:rsidP="006846C6">
      <w:pPr>
        <w:pStyle w:val="Akapitzlist"/>
        <w:numPr>
          <w:ilvl w:val="0"/>
          <w:numId w:val="3"/>
        </w:numPr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5242D42B" w14:textId="2B1A479B" w:rsidR="00D1085A" w:rsidRPr="006846C6" w:rsidRDefault="00D1085A" w:rsidP="006846C6">
      <w:pPr>
        <w:pStyle w:val="Akapitzlist"/>
        <w:numPr>
          <w:ilvl w:val="0"/>
          <w:numId w:val="3"/>
        </w:numPr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inne podmioty, które na podstawie stosownych umów podpisanych z m.st. Warszaw</w:t>
      </w:r>
      <w:r w:rsidR="00534A57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ą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przetwa</w:t>
      </w:r>
      <w:r w:rsidR="00534A57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rzają dane osobowe dla których A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dministratorem jest</w:t>
      </w:r>
      <w:r w:rsidR="00557756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Ogólnokształcące</w:t>
      </w:r>
      <w:r w:rsidR="006846C6">
        <w:rPr>
          <w:rFonts w:ascii="Ottawa" w:hAnsi="Ottawa" w:cs="Times New Roman"/>
          <w:color w:val="000000" w:themeColor="text1"/>
          <w:sz w:val="19"/>
          <w:szCs w:val="19"/>
        </w:rPr>
        <w:t xml:space="preserve">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im. C. K. Norwida w Warszawie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.</w:t>
      </w:r>
    </w:p>
    <w:p w14:paraId="68D244D1" w14:textId="77777777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Pani/Pana dane osobow</w:t>
      </w:r>
      <w:r w:rsidR="00557756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e będą przechowywane przez o</w:t>
      </w:r>
      <w:r w:rsidR="00004632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kres</w:t>
      </w:r>
      <w:r w:rsidR="004C6803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niezbędny do realizacji </w:t>
      </w:r>
      <w:r w:rsidR="0009078C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celu/</w:t>
      </w:r>
      <w:r w:rsidR="00557756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celów określonych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w pkt 4, a po tym czasie przez okres oraz w zakresie wymag</w:t>
      </w:r>
      <w:r w:rsidR="00557756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anym przez przepisy powszechnie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obowiązującego prawa</w:t>
      </w:r>
      <w:r w:rsidR="004C6803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 w szczególności ze względu na cele archiwalne w interesie publicznym, cele badań naukowych lub historycznych lub cele statystyczne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.</w:t>
      </w:r>
    </w:p>
    <w:p w14:paraId="65A705E7" w14:textId="77777777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W związku z przetwarzaniem Pani/Pana danych osobowych przysługują Pani/Panu następujące uprawnienia: </w:t>
      </w:r>
    </w:p>
    <w:p w14:paraId="539A520C" w14:textId="77777777" w:rsidR="00D1085A" w:rsidRPr="006846C6" w:rsidRDefault="00D1085A" w:rsidP="006846C6">
      <w:pPr>
        <w:tabs>
          <w:tab w:val="left" w:pos="993"/>
        </w:tabs>
        <w:spacing w:after="0" w:line="228" w:lineRule="auto"/>
        <w:ind w:left="709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a)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  <w:t>prawo dostępu do danych osobowych, w tym prawo do uzyskania kopii tych danych;</w:t>
      </w:r>
    </w:p>
    <w:p w14:paraId="624A7C1C" w14:textId="2A39E0F3" w:rsidR="00D1085A" w:rsidRPr="006846C6" w:rsidRDefault="00D1085A" w:rsidP="006846C6">
      <w:pPr>
        <w:tabs>
          <w:tab w:val="left" w:pos="993"/>
        </w:tabs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b)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  <w:t>prawo do żądania sprostowania (poprawiania) danych osobowych – w przypadku</w:t>
      </w:r>
      <w:r w:rsidR="00232B51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gdy dane są nieprawidłowe lub niekompletne;</w:t>
      </w:r>
    </w:p>
    <w:p w14:paraId="5E8831A3" w14:textId="77777777" w:rsidR="00D1085A" w:rsidRPr="006846C6" w:rsidRDefault="00D1085A" w:rsidP="006846C6">
      <w:pPr>
        <w:tabs>
          <w:tab w:val="left" w:pos="993"/>
        </w:tabs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c)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  <w:t>prawo do żądania usunięcia danych osobowych (tzw. prawo do bycia zapomnianym), w przypadku</w:t>
      </w:r>
      <w:r w:rsidR="00232B51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,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gdy:</w:t>
      </w:r>
    </w:p>
    <w:p w14:paraId="29E51089" w14:textId="77777777" w:rsidR="00D1085A" w:rsidRPr="006846C6" w:rsidRDefault="00D1085A" w:rsidP="006846C6">
      <w:pPr>
        <w:pStyle w:val="Akapitzlist"/>
        <w:numPr>
          <w:ilvl w:val="0"/>
          <w:numId w:val="4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dane nie są już niezbędne do celów, dla których były zebrane lub w inny sposób przetwarzane,</w:t>
      </w:r>
    </w:p>
    <w:p w14:paraId="53B814D6" w14:textId="77777777" w:rsidR="00D1085A" w:rsidRPr="006846C6" w:rsidRDefault="00D1085A" w:rsidP="006846C6">
      <w:pPr>
        <w:pStyle w:val="Akapitzlist"/>
        <w:numPr>
          <w:ilvl w:val="0"/>
          <w:numId w:val="4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dane osobowe przetwarzane są niezgodnie z prawem,</w:t>
      </w:r>
    </w:p>
    <w:p w14:paraId="58043101" w14:textId="09778360" w:rsidR="00D1085A" w:rsidRPr="006846C6" w:rsidRDefault="00D1085A" w:rsidP="006846C6">
      <w:pPr>
        <w:pStyle w:val="Akapitzlist"/>
        <w:numPr>
          <w:ilvl w:val="0"/>
          <w:numId w:val="4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dane osobowe muszą być usunięte w celu wywiązania się z obowiązku wynikającego z przepisów prawa;</w:t>
      </w:r>
    </w:p>
    <w:p w14:paraId="33D8D658" w14:textId="77777777" w:rsidR="00265F30" w:rsidRPr="006846C6" w:rsidRDefault="00D1085A" w:rsidP="006846C6">
      <w:pPr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d)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  <w:t>prawo do żądania ograniczenia przetwarzania danych osobowych – w przypadku, gdy:</w:t>
      </w:r>
    </w:p>
    <w:p w14:paraId="20A3C5C9" w14:textId="77777777" w:rsidR="00265F30" w:rsidRPr="006846C6" w:rsidRDefault="00265F30" w:rsidP="006846C6">
      <w:pPr>
        <w:pStyle w:val="Akapitzlist"/>
        <w:numPr>
          <w:ilvl w:val="0"/>
          <w:numId w:val="6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osoba, której dane dotyczą kwestionuje prawidłowość danych osobowych,</w:t>
      </w:r>
    </w:p>
    <w:p w14:paraId="45E7855D" w14:textId="48F7BD16" w:rsidR="00265F30" w:rsidRPr="006846C6" w:rsidRDefault="00265F30" w:rsidP="006846C6">
      <w:pPr>
        <w:pStyle w:val="Akapitzlist"/>
        <w:numPr>
          <w:ilvl w:val="0"/>
          <w:numId w:val="6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przetwarzanie danych jest niezgodne z prawem, a osoba, której dane dotyczą, sprzeciwia się usunięciu danych, żądając w zamian ich ograniczenia,</w:t>
      </w:r>
    </w:p>
    <w:p w14:paraId="5DF4165A" w14:textId="77777777" w:rsidR="00265F30" w:rsidRPr="006846C6" w:rsidRDefault="00265F30" w:rsidP="006846C6">
      <w:pPr>
        <w:pStyle w:val="Akapitzlist"/>
        <w:numPr>
          <w:ilvl w:val="0"/>
          <w:numId w:val="6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Administrator nie potrzebuje już danych dla swoich celów, ale osoba, której dane dotyczą, potrzebuje ich do ustalenia, obrony lub dochodzenia roszczeń,</w:t>
      </w:r>
    </w:p>
    <w:p w14:paraId="780A652A" w14:textId="631DCC35" w:rsidR="00265F30" w:rsidRPr="006846C6" w:rsidRDefault="00265F30" w:rsidP="006846C6">
      <w:pPr>
        <w:pStyle w:val="Akapitzlist"/>
        <w:numPr>
          <w:ilvl w:val="0"/>
          <w:numId w:val="6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1D800BB" w14:textId="77777777" w:rsidR="00265F30" w:rsidRPr="006846C6" w:rsidRDefault="00531082" w:rsidP="006846C6">
      <w:pPr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e</w:t>
      </w:r>
      <w:r w:rsidR="00D1085A"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)</w:t>
      </w:r>
      <w:r w:rsidR="00D1085A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="00D1085A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</w:r>
      <w:r w:rsidR="00265F30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prawo sprzeciwu wobec przetwarzania danych – w przypadku, gdy </w:t>
      </w:r>
      <w:r w:rsidR="00265F30"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łącznie</w:t>
      </w:r>
      <w:r w:rsidR="00265F30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spełnione są następujące przesłanki:</w:t>
      </w:r>
    </w:p>
    <w:p w14:paraId="16A0E52C" w14:textId="77777777" w:rsidR="00265F30" w:rsidRPr="006846C6" w:rsidRDefault="00265F30" w:rsidP="006846C6">
      <w:pPr>
        <w:pStyle w:val="Akapitzlist"/>
        <w:numPr>
          <w:ilvl w:val="0"/>
          <w:numId w:val="7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zaistnieją przyczyny związane z Pani/Pana szczególną sytuacją, w pr</w:t>
      </w:r>
      <w:r w:rsidR="00A82D5C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zypadku przetwarzania danych na 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podstawie zadania realizowanego w interesie publicznym lub w ramach sprawowania władzy publicznej przez Administratora,</w:t>
      </w:r>
    </w:p>
    <w:p w14:paraId="3584774B" w14:textId="77777777" w:rsidR="00265F30" w:rsidRPr="006846C6" w:rsidRDefault="00265F30" w:rsidP="006846C6">
      <w:pPr>
        <w:pStyle w:val="Akapitzlist"/>
        <w:numPr>
          <w:ilvl w:val="0"/>
          <w:numId w:val="7"/>
        </w:numPr>
        <w:spacing w:after="0" w:line="228" w:lineRule="auto"/>
        <w:ind w:left="1276" w:hanging="283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przetwarzanie jest niezbędne do wykonania zadania realizowanego w interesie publicznym lub w ramach sprawowania władzy publicznej powierzonej Administratorowi lub jest niezbędne</w:t>
      </w:r>
      <w:r w:rsidR="000C10F4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14:paraId="35E13577" w14:textId="77777777" w:rsidR="00265F30" w:rsidRPr="006846C6" w:rsidRDefault="00265F30" w:rsidP="006846C6">
      <w:pPr>
        <w:spacing w:after="0" w:line="228" w:lineRule="auto"/>
        <w:ind w:left="993" w:hanging="284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f)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ab/>
      </w:r>
      <w:r w:rsidR="004C6803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ze względu na fakt, iż jedyną przesłanką przetwarzania danych osobowych stanowi przepis prawa, nie przysługuje Pani/Panu prawo do przenoszenia danych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.</w:t>
      </w:r>
    </w:p>
    <w:p w14:paraId="1BCCD912" w14:textId="77777777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W przypadku powzięcia informacji o niezgodnym z prawem przetwarzaniu </w:t>
      </w:r>
      <w:r w:rsidR="003C69E4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w </w:t>
      </w:r>
      <w:r w:rsidR="000C10F4" w:rsidRPr="006846C6">
        <w:rPr>
          <w:rFonts w:ascii="Ottawa" w:hAnsi="Ottawa" w:cs="Times New Roman"/>
          <w:color w:val="000000" w:themeColor="text1"/>
          <w:sz w:val="19"/>
          <w:szCs w:val="19"/>
        </w:rPr>
        <w:t>XXIV Liceum Ogólnokształcącym im. C. K. Norwida w Warszawie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 Pani/Pana danych osobowych, przysługuje Pani/Panu prawo wniesienia skargi do </w:t>
      </w:r>
      <w:r w:rsidR="003C69E4"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organu nadzorczego właściwego w </w:t>
      </w: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 xml:space="preserve">sprawach ochrony danych osobowych. </w:t>
      </w:r>
    </w:p>
    <w:p w14:paraId="6BF1E8CA" w14:textId="77777777" w:rsidR="006846C6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</w:pP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Podanie przez Panią/Pana danych osobowych jest obowiązkowe, gdy</w:t>
      </w:r>
      <w:r w:rsidR="00531082"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ż</w:t>
      </w:r>
      <w:r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 xml:space="preserve"> przesłankę przetwarzania danych osobowych stanowi przepis prawa</w:t>
      </w:r>
      <w:r w:rsidR="00531082" w:rsidRPr="006846C6">
        <w:rPr>
          <w:rFonts w:ascii="Ottawa" w:eastAsia="Times New Roman" w:hAnsi="Ottawa" w:cs="Times New Roman"/>
          <w:b/>
          <w:color w:val="000000" w:themeColor="text1"/>
          <w:sz w:val="19"/>
          <w:szCs w:val="19"/>
        </w:rPr>
        <w:t>.</w:t>
      </w:r>
    </w:p>
    <w:p w14:paraId="2FF75893" w14:textId="30168B7C" w:rsidR="00D1085A" w:rsidRPr="006846C6" w:rsidRDefault="00D1085A" w:rsidP="006846C6">
      <w:pPr>
        <w:pStyle w:val="Akapitzlist"/>
        <w:numPr>
          <w:ilvl w:val="0"/>
          <w:numId w:val="2"/>
        </w:numPr>
        <w:spacing w:after="0" w:line="228" w:lineRule="auto"/>
        <w:ind w:left="709" w:hanging="567"/>
        <w:jc w:val="both"/>
        <w:rPr>
          <w:rFonts w:ascii="Ottawa" w:eastAsia="Times New Roman" w:hAnsi="Ottawa" w:cs="Times New Roman"/>
          <w:b/>
          <w:color w:val="000000" w:themeColor="text1"/>
          <w:sz w:val="18"/>
          <w:szCs w:val="18"/>
        </w:rPr>
      </w:pPr>
      <w:r w:rsidRPr="006846C6">
        <w:rPr>
          <w:rFonts w:ascii="Ottawa" w:eastAsia="Times New Roman" w:hAnsi="Ottawa" w:cs="Times New Roman"/>
          <w:color w:val="000000" w:themeColor="text1"/>
          <w:sz w:val="19"/>
          <w:szCs w:val="19"/>
        </w:rPr>
        <w:t>Pani/Pana dane mogą być przetwarzane w sposób zautomatyzowany i nie będą profilowane.</w:t>
      </w:r>
      <w:r w:rsidRPr="006846C6">
        <w:rPr>
          <w:rFonts w:ascii="Ottawa" w:eastAsia="Times New Roman" w:hAnsi="Ottawa" w:cs="Times New Roman"/>
          <w:color w:val="000000" w:themeColor="text1"/>
          <w:sz w:val="24"/>
          <w:szCs w:val="24"/>
        </w:rPr>
        <w:t xml:space="preserve"> </w:t>
      </w:r>
    </w:p>
    <w:p w14:paraId="3F0DCDB4" w14:textId="07C0A2B3" w:rsidR="006846C6" w:rsidRPr="006846C6" w:rsidRDefault="006846C6" w:rsidP="006846C6">
      <w:pPr>
        <w:spacing w:after="0" w:line="228" w:lineRule="auto"/>
        <w:rPr>
          <w:rFonts w:ascii="Ottawa" w:hAnsi="Ottawa" w:cs="Times New Roman"/>
          <w:color w:val="000000" w:themeColor="text1"/>
          <w:sz w:val="24"/>
          <w:szCs w:val="24"/>
        </w:rPr>
      </w:pPr>
      <w:r w:rsidRPr="006846C6">
        <w:rPr>
          <w:rFonts w:ascii="Ottawa" w:hAnsi="Ottawa" w:cs="Times New Roman"/>
          <w:color w:val="000000" w:themeColor="text1"/>
          <w:sz w:val="24"/>
          <w:szCs w:val="24"/>
        </w:rPr>
        <w:br w:type="page"/>
      </w:r>
    </w:p>
    <w:p w14:paraId="2152A9DF" w14:textId="07C0A2B3" w:rsidR="006846C6" w:rsidRPr="006846C6" w:rsidRDefault="006846C6" w:rsidP="006846C6">
      <w:pPr>
        <w:spacing w:after="0" w:line="228" w:lineRule="auto"/>
        <w:ind w:right="367"/>
        <w:jc w:val="center"/>
        <w:rPr>
          <w:rFonts w:ascii="Ottawa" w:hAnsi="Ottawa"/>
          <w:color w:val="000000" w:themeColor="text1"/>
        </w:rPr>
      </w:pPr>
      <w:r w:rsidRPr="006846C6">
        <w:rPr>
          <w:rFonts w:ascii="Ottawa" w:hAnsi="Ottawa"/>
          <w:b/>
          <w:color w:val="000000" w:themeColor="text1"/>
          <w:sz w:val="24"/>
          <w:szCs w:val="24"/>
        </w:rPr>
        <w:lastRenderedPageBreak/>
        <w:t>KLAUZULA INFORMACYJNA</w:t>
      </w:r>
      <w:r w:rsidRPr="006846C6">
        <w:rPr>
          <w:rFonts w:ascii="Ottawa" w:hAnsi="Ottawa"/>
          <w:color w:val="000000" w:themeColor="text1"/>
          <w:sz w:val="24"/>
          <w:szCs w:val="24"/>
        </w:rPr>
        <w:t xml:space="preserve"> </w:t>
      </w:r>
      <w:r w:rsidRPr="006846C6">
        <w:rPr>
          <w:rFonts w:ascii="Ottawa" w:hAnsi="Ottawa"/>
          <w:b/>
          <w:color w:val="000000" w:themeColor="text1"/>
        </w:rPr>
        <w:t>DOTYCZĄCA PROWADZENIA MONITORINGU WIZYJNEGO</w:t>
      </w:r>
      <w:r w:rsidRPr="006846C6">
        <w:rPr>
          <w:rFonts w:ascii="Ottawa" w:hAnsi="Ottawa"/>
          <w:color w:val="000000" w:themeColor="text1"/>
        </w:rPr>
        <w:t xml:space="preserve"> </w:t>
      </w:r>
    </w:p>
    <w:p w14:paraId="7B4BA14E" w14:textId="77777777" w:rsidR="006846C6" w:rsidRPr="006846C6" w:rsidRDefault="006846C6" w:rsidP="006846C6">
      <w:pPr>
        <w:spacing w:after="0" w:line="228" w:lineRule="auto"/>
        <w:ind w:right="362"/>
        <w:jc w:val="center"/>
        <w:rPr>
          <w:rFonts w:ascii="Ottawa" w:hAnsi="Ottawa"/>
          <w:i/>
          <w:color w:val="000000" w:themeColor="text1"/>
          <w:sz w:val="18"/>
          <w:szCs w:val="18"/>
        </w:rPr>
      </w:pPr>
      <w:r w:rsidRPr="006846C6">
        <w:rPr>
          <w:rFonts w:ascii="Ottawa" w:hAnsi="Ottawa"/>
          <w:i/>
          <w:color w:val="000000" w:themeColor="text1"/>
          <w:sz w:val="18"/>
          <w:szCs w:val="18"/>
        </w:rPr>
        <w:t xml:space="preserve">Zgodnie z art. 13 ust. 1 i ust. 2 rozporządzenia Parlamentu Europejskiego i Rady (UE) 2016/679 </w:t>
      </w:r>
      <w:r w:rsidRPr="006846C6">
        <w:rPr>
          <w:rFonts w:ascii="Ottawa" w:hAnsi="Ottawa"/>
          <w:i/>
          <w:color w:val="000000" w:themeColor="text1"/>
          <w:sz w:val="18"/>
          <w:szCs w:val="18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60EDB380" w14:textId="1039B8F1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hanging="360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>Administratorem Pani/Pana danych osobowych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pochodzących z monitoringu wizyjnego jest XXIV Liceum Ogólnokształcące im. C. K. Norwida w Warszawie.</w:t>
      </w:r>
    </w:p>
    <w:p w14:paraId="1A0C25BF" w14:textId="3EF5F65A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hanging="360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>Kontakt z Inspektorem Ochrony Danych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</w:t>
      </w:r>
      <w:r w:rsidRPr="006846C6">
        <w:rPr>
          <w:rFonts w:ascii="Ottawa" w:hAnsi="Ottawa"/>
          <w:b/>
          <w:color w:val="000000" w:themeColor="text1"/>
          <w:sz w:val="18"/>
          <w:szCs w:val="18"/>
        </w:rPr>
        <w:t>Osobowych</w:t>
      </w:r>
      <w:r w:rsidRPr="006846C6">
        <w:rPr>
          <w:rFonts w:ascii="Ottawa" w:hAnsi="Ottawa"/>
          <w:color w:val="000000" w:themeColor="text1"/>
          <w:sz w:val="18"/>
          <w:szCs w:val="18"/>
        </w:rPr>
        <w:t>: jest pod adresem ema</w:t>
      </w:r>
      <w:r w:rsidRPr="002D2F5A">
        <w:rPr>
          <w:rFonts w:ascii="Ottawa" w:hAnsi="Ottawa"/>
          <w:color w:val="000000" w:themeColor="text1"/>
          <w:sz w:val="18"/>
          <w:szCs w:val="18"/>
        </w:rPr>
        <w:t xml:space="preserve">il: </w:t>
      </w:r>
      <w:r w:rsidR="002D2F5A" w:rsidRPr="002D2F5A">
        <w:rPr>
          <w:rFonts w:ascii="Ottawa" w:hAnsi="Ottawa"/>
          <w:sz w:val="18"/>
          <w:szCs w:val="18"/>
        </w:rPr>
        <w:t>iod.dbfowol@eduwarszawa.pl</w:t>
      </w:r>
      <w:r w:rsidRPr="002D2F5A">
        <w:rPr>
          <w:rFonts w:ascii="Ottawa" w:hAnsi="Ottawa"/>
          <w:color w:val="000000" w:themeColor="text1"/>
          <w:sz w:val="18"/>
          <w:szCs w:val="18"/>
        </w:rPr>
        <w:t xml:space="preserve"> lub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pod adresem Administratora danych z dopiskiem IOD.</w:t>
      </w:r>
    </w:p>
    <w:p w14:paraId="5F10C79B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hanging="360"/>
        <w:jc w:val="both"/>
        <w:rPr>
          <w:rFonts w:ascii="Ottawa" w:hAnsi="Ottawa"/>
          <w:b/>
          <w:bCs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>Pani/Pana dane przetwarzane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będą w celu</w:t>
      </w:r>
      <w:r w:rsidRPr="006846C6">
        <w:rPr>
          <w:rFonts w:ascii="Ottawa" w:hAnsi="Ottaw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zapewnienia bezpieczeństwa uczniów, pracowników i innych osób przebywających na terenie placówki oraz ochrony mienia na podstawie </w:t>
      </w:r>
      <w:r w:rsidRPr="006846C6">
        <w:rPr>
          <w:rFonts w:ascii="Ottawa" w:hAnsi="Ottawa"/>
          <w:bCs/>
          <w:color w:val="000000" w:themeColor="text1"/>
          <w:sz w:val="18"/>
          <w:szCs w:val="18"/>
        </w:rPr>
        <w:t>art. 108a. Ustawy z dnia 14 grudnia 2016 r. – Prawo oświatowe</w:t>
      </w:r>
      <w:r w:rsidRPr="006846C6">
        <w:rPr>
          <w:rFonts w:ascii="Ottawa" w:hAnsi="Ottawa"/>
          <w:b/>
          <w:bCs/>
          <w:color w:val="000000" w:themeColor="text1"/>
          <w:sz w:val="18"/>
          <w:szCs w:val="18"/>
        </w:rPr>
        <w:t xml:space="preserve"> </w:t>
      </w:r>
      <w:r w:rsidRPr="006846C6">
        <w:rPr>
          <w:rFonts w:ascii="Ottawa" w:hAnsi="Ottawa"/>
          <w:color w:val="000000" w:themeColor="text1"/>
          <w:sz w:val="18"/>
          <w:szCs w:val="18"/>
        </w:rPr>
        <w:t>oraz art.22² § 1 ustawy z dnia 26 czerwca 1974 r. – Kodeks pracy.</w:t>
      </w:r>
    </w:p>
    <w:p w14:paraId="21C6807E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left="357" w:hanging="357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>Pani/Pana dane osobowe nie będą udostępniane podmiotom trzecim</w:t>
      </w:r>
      <w:r w:rsidRPr="006846C6">
        <w:rPr>
          <w:rFonts w:ascii="Ottawa" w:hAnsi="Ottawa"/>
          <w:color w:val="000000" w:themeColor="text1"/>
          <w:sz w:val="18"/>
          <w:szCs w:val="18"/>
        </w:rPr>
        <w:t>, mogą zostać udostępnione wyłącznie organom upoważnionym na podstawie odrębnych przepisów prawa.</w:t>
      </w:r>
    </w:p>
    <w:p w14:paraId="573C2CED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left="357" w:hanging="357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 xml:space="preserve">Dane nie będą przekazywane 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do państwa trzeciego ani organizacji międzynarodowej. </w:t>
      </w:r>
    </w:p>
    <w:p w14:paraId="3A94610E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hanging="360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b/>
          <w:color w:val="000000" w:themeColor="text1"/>
          <w:sz w:val="18"/>
          <w:szCs w:val="18"/>
        </w:rPr>
        <w:t>Pani/Pana dane osobowe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będą zarejestrowane w formie elektronicznej w postaci obrazu z monitoringu wizyjnego oraz przechowywane przez okres nie dłuższy niż 30 dni, a w przypadku, gdy nagranie jest lub może być dowodem w postępowaniu prowadzonym na podstawie prawa – do czasu prawomocnego zakończenia postępowania.</w:t>
      </w:r>
    </w:p>
    <w:p w14:paraId="695C3192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left="357" w:hanging="357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eastAsia="Arial" w:hAnsi="Ottawa"/>
          <w:b/>
          <w:color w:val="000000" w:themeColor="text1"/>
          <w:sz w:val="18"/>
          <w:szCs w:val="18"/>
        </w:rPr>
        <w:t>Przysługuje Pani/Panu prawo</w:t>
      </w:r>
      <w:r w:rsidRPr="006846C6">
        <w:rPr>
          <w:rFonts w:ascii="Ottawa" w:eastAsia="Arial" w:hAnsi="Ottawa"/>
          <w:color w:val="000000" w:themeColor="text1"/>
          <w:sz w:val="18"/>
          <w:szCs w:val="18"/>
        </w:rPr>
        <w:t xml:space="preserve"> </w:t>
      </w:r>
      <w:r w:rsidRPr="006846C6">
        <w:rPr>
          <w:rFonts w:ascii="Ottawa" w:eastAsia="Arial" w:hAnsi="Ottawa"/>
          <w:b/>
          <w:color w:val="000000" w:themeColor="text1"/>
          <w:sz w:val="18"/>
          <w:szCs w:val="18"/>
        </w:rPr>
        <w:t>wniesienia skargi</w:t>
      </w:r>
      <w:r w:rsidRPr="006846C6">
        <w:rPr>
          <w:rFonts w:ascii="Ottawa" w:eastAsia="Arial" w:hAnsi="Ottawa" w:cs="Arial"/>
          <w:b/>
          <w:color w:val="000000" w:themeColor="text1"/>
          <w:sz w:val="18"/>
          <w:szCs w:val="18"/>
        </w:rPr>
        <w:t xml:space="preserve"> </w:t>
      </w:r>
      <w:r w:rsidRPr="006846C6">
        <w:rPr>
          <w:rFonts w:ascii="Ottawa" w:hAnsi="Ottawa"/>
          <w:b/>
          <w:color w:val="000000" w:themeColor="text1"/>
          <w:sz w:val="18"/>
          <w:szCs w:val="18"/>
        </w:rPr>
        <w:t>do organu nadzorczego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 gdy uzna Pani/Pan, że takie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(RODO). Organem nadzorczym jest </w:t>
      </w:r>
      <w:r w:rsidRPr="006846C6">
        <w:rPr>
          <w:rFonts w:ascii="Ottawa" w:hAnsi="Ottawa"/>
          <w:b/>
          <w:color w:val="000000" w:themeColor="text1"/>
          <w:sz w:val="18"/>
          <w:szCs w:val="18"/>
        </w:rPr>
        <w:t>Prezes Urzędu Ochrony Danych Osobowych</w:t>
      </w:r>
      <w:r w:rsidRPr="006846C6">
        <w:rPr>
          <w:rFonts w:ascii="Ottawa" w:hAnsi="Ottawa"/>
          <w:color w:val="000000" w:themeColor="text1"/>
          <w:sz w:val="18"/>
          <w:szCs w:val="18"/>
        </w:rPr>
        <w:t>.</w:t>
      </w:r>
    </w:p>
    <w:p w14:paraId="10E6A5ED" w14:textId="77777777" w:rsidR="006846C6" w:rsidRPr="006846C6" w:rsidRDefault="006846C6" w:rsidP="006846C6">
      <w:pPr>
        <w:numPr>
          <w:ilvl w:val="0"/>
          <w:numId w:val="8"/>
        </w:numPr>
        <w:spacing w:after="0" w:line="228" w:lineRule="auto"/>
        <w:ind w:left="357" w:hanging="357"/>
        <w:jc w:val="both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color w:val="000000" w:themeColor="text1"/>
          <w:sz w:val="18"/>
          <w:szCs w:val="18"/>
        </w:rPr>
        <w:t xml:space="preserve">W oparciu o tak przetwarzane dane osobowe </w:t>
      </w:r>
      <w:r w:rsidRPr="006846C6">
        <w:rPr>
          <w:rFonts w:ascii="Ottawa" w:hAnsi="Ottawa"/>
          <w:b/>
          <w:color w:val="000000" w:themeColor="text1"/>
          <w:sz w:val="18"/>
          <w:szCs w:val="18"/>
        </w:rPr>
        <w:t>Administrator Danych Osobowych nie będzie podejmował zautomatyzowanych decyzji</w:t>
      </w:r>
      <w:r w:rsidRPr="006846C6">
        <w:rPr>
          <w:rFonts w:ascii="Ottawa" w:hAnsi="Ottawa"/>
          <w:color w:val="000000" w:themeColor="text1"/>
          <w:sz w:val="18"/>
          <w:szCs w:val="18"/>
        </w:rPr>
        <w:t xml:space="preserve">, w tym decyzji będących wynikiem profilowania. </w:t>
      </w:r>
    </w:p>
    <w:p w14:paraId="7B78408C" w14:textId="77777777" w:rsidR="006846C6" w:rsidRPr="006846C6" w:rsidRDefault="006846C6" w:rsidP="006846C6">
      <w:pPr>
        <w:pBdr>
          <w:bottom w:val="single" w:sz="12" w:space="1" w:color="auto"/>
        </w:pBdr>
        <w:spacing w:after="0" w:line="228" w:lineRule="auto"/>
        <w:ind w:left="357"/>
        <w:rPr>
          <w:rFonts w:ascii="Ottawa" w:hAnsi="Ottawa"/>
          <w:color w:val="000000" w:themeColor="text1"/>
          <w:sz w:val="18"/>
          <w:szCs w:val="18"/>
        </w:rPr>
      </w:pPr>
      <w:r w:rsidRPr="006846C6">
        <w:rPr>
          <w:rFonts w:ascii="Ottawa" w:hAnsi="Ottawa"/>
          <w:i/>
          <w:color w:val="000000" w:themeColor="text1"/>
          <w:sz w:val="18"/>
          <w:szCs w:val="18"/>
        </w:rPr>
        <w:t>(Profilowanie oznacza dowolną formę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się).</w:t>
      </w:r>
    </w:p>
    <w:p w14:paraId="3A99CFF3" w14:textId="77777777" w:rsidR="006846C6" w:rsidRPr="006846C6" w:rsidRDefault="006846C6" w:rsidP="006846C6">
      <w:pPr>
        <w:spacing w:after="0" w:line="228" w:lineRule="auto"/>
        <w:rPr>
          <w:rFonts w:ascii="Ottawa" w:hAnsi="Ottawa" w:cs="Times New Roman"/>
          <w:color w:val="000000" w:themeColor="text1"/>
          <w:sz w:val="24"/>
          <w:szCs w:val="24"/>
        </w:rPr>
      </w:pPr>
    </w:p>
    <w:p w14:paraId="45F1C339" w14:textId="39132505" w:rsidR="006846C6" w:rsidRPr="006846C6" w:rsidRDefault="006846C6" w:rsidP="006846C6">
      <w:pPr>
        <w:spacing w:after="0" w:line="228" w:lineRule="auto"/>
        <w:jc w:val="right"/>
        <w:rPr>
          <w:rFonts w:ascii="Ottawa" w:hAnsi="Ottawa" w:cs="Times New Roman"/>
          <w:color w:val="000000" w:themeColor="text1"/>
          <w:sz w:val="20"/>
          <w:szCs w:val="20"/>
        </w:rPr>
      </w:pPr>
      <w:r w:rsidRPr="006846C6">
        <w:rPr>
          <w:rFonts w:ascii="Ottawa" w:hAnsi="Ottawa" w:cs="Times New Roman"/>
          <w:color w:val="000000" w:themeColor="text1"/>
          <w:sz w:val="20"/>
          <w:szCs w:val="20"/>
        </w:rPr>
        <w:t xml:space="preserve">Miejscowość </w:t>
      </w:r>
      <w:r w:rsidR="00914E6A">
        <w:rPr>
          <w:rFonts w:ascii="Ottawa" w:hAnsi="Ottawa" w:cs="Times New Roman"/>
          <w:color w:val="000000" w:themeColor="text1"/>
          <w:sz w:val="20"/>
          <w:szCs w:val="20"/>
        </w:rPr>
        <w:t>Warszawa</w:t>
      </w:r>
      <w:r w:rsidRPr="006846C6">
        <w:rPr>
          <w:rFonts w:ascii="Ottawa" w:hAnsi="Ottawa" w:cs="Times New Roman"/>
          <w:color w:val="000000" w:themeColor="text1"/>
          <w:sz w:val="20"/>
          <w:szCs w:val="20"/>
        </w:rPr>
        <w:t xml:space="preserve">, dnia </w:t>
      </w:r>
      <w:r w:rsidR="00F91A02">
        <w:rPr>
          <w:rFonts w:ascii="Ottawa" w:hAnsi="Ottawa" w:cs="Times New Roman"/>
          <w:color w:val="000000" w:themeColor="text1"/>
          <w:sz w:val="20"/>
          <w:szCs w:val="20"/>
        </w:rPr>
        <w:t>……………………………………</w:t>
      </w:r>
      <w:r w:rsidRPr="006846C6">
        <w:rPr>
          <w:rFonts w:ascii="Ottawa" w:hAnsi="Ottawa" w:cs="Times New Roman"/>
          <w:color w:val="000000" w:themeColor="text1"/>
          <w:sz w:val="20"/>
          <w:szCs w:val="20"/>
        </w:rPr>
        <w:t xml:space="preserve"> r.</w:t>
      </w:r>
    </w:p>
    <w:p w14:paraId="66DB4D01" w14:textId="77777777" w:rsidR="006846C6" w:rsidRPr="006846C6" w:rsidRDefault="006846C6" w:rsidP="006846C6">
      <w:pPr>
        <w:spacing w:after="0" w:line="228" w:lineRule="auto"/>
        <w:jc w:val="center"/>
        <w:rPr>
          <w:rFonts w:ascii="Ottawa" w:hAnsi="Ottawa" w:cs="Times New Roman"/>
          <w:b/>
          <w:color w:val="000000" w:themeColor="text1"/>
          <w:szCs w:val="20"/>
        </w:rPr>
      </w:pPr>
      <w:r w:rsidRPr="006846C6">
        <w:rPr>
          <w:rFonts w:ascii="Ottawa" w:hAnsi="Ottawa" w:cs="Times New Roman"/>
          <w:b/>
          <w:color w:val="000000" w:themeColor="text1"/>
          <w:szCs w:val="20"/>
        </w:rPr>
        <w:t>1. OŚWIADCZENIE O WYRAŻENIU ZGODY NA WYKORZYSTYWANIE WIZERUNKU</w:t>
      </w:r>
    </w:p>
    <w:p w14:paraId="0625FD67" w14:textId="10B21B7B" w:rsidR="006846C6" w:rsidRPr="006846C6" w:rsidRDefault="006846C6" w:rsidP="006846C6">
      <w:pPr>
        <w:spacing w:after="0" w:line="228" w:lineRule="auto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Ja niżej podpisany/a: na podstawie art. 81 ust. 1 z dnia 4 lutego 1994 r. (Dz. U. z 2018 r. poz. 1191) o prawie autorskim i prawach pokrewnych oświadczam, że wyrażam zgodę na nieodpłatne, wielokrotne rozpowszechnianie mojego wizerunku oraz wizerunku mojego dziecka poprzez publikację zdjęć oraz materiału wideo przez XXIV Liceum Ogólnokształcące im. C. K. Norwida w Warszawie w związku z działalnością placówki, na stronach internetowych placówki lub wewnątrz placówki. Jednocześnie oświadczam, że zdjęcia i materiały wideo te nie naruszają moich dóbr osobistych.</w:t>
      </w:r>
    </w:p>
    <w:p w14:paraId="7A770A51" w14:textId="77777777" w:rsidR="006846C6" w:rsidRPr="006846C6" w:rsidRDefault="006846C6" w:rsidP="006846C6">
      <w:pPr>
        <w:spacing w:after="0" w:line="228" w:lineRule="auto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Niniejsza zgoda:</w:t>
      </w:r>
    </w:p>
    <w:p w14:paraId="43D3C494" w14:textId="77777777" w:rsidR="006846C6" w:rsidRPr="006846C6" w:rsidRDefault="006846C6" w:rsidP="006846C6">
      <w:pPr>
        <w:pStyle w:val="Akapitzlist"/>
        <w:numPr>
          <w:ilvl w:val="0"/>
          <w:numId w:val="9"/>
        </w:numPr>
        <w:spacing w:after="0" w:line="228" w:lineRule="auto"/>
        <w:ind w:left="284" w:hanging="284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Nie jest ograniczona czasowo ani terytorialnie;</w:t>
      </w:r>
    </w:p>
    <w:p w14:paraId="2E29450C" w14:textId="77777777" w:rsidR="006846C6" w:rsidRPr="006846C6" w:rsidRDefault="006846C6" w:rsidP="006846C6">
      <w:pPr>
        <w:pStyle w:val="Akapitzlist"/>
        <w:numPr>
          <w:ilvl w:val="0"/>
          <w:numId w:val="9"/>
        </w:numPr>
        <w:spacing w:after="0" w:line="228" w:lineRule="auto"/>
        <w:ind w:left="284" w:hanging="284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Dotyczy wszelkich zdjęć oraz materiałów wideo z moim udziałem lub udziałem mojego dziecka wykonanych w związku z funkcjonowaniem placówki oraz wydarzeniami organizowanymi przez placówkę (np. wycieczki, turnieje, zawody, projekty edukacyjne);</w:t>
      </w:r>
    </w:p>
    <w:p w14:paraId="004AAAB1" w14:textId="77777777" w:rsidR="006846C6" w:rsidRPr="006846C6" w:rsidRDefault="006846C6" w:rsidP="006846C6">
      <w:pPr>
        <w:pStyle w:val="Akapitzlist"/>
        <w:numPr>
          <w:ilvl w:val="0"/>
          <w:numId w:val="9"/>
        </w:numPr>
        <w:spacing w:after="0" w:line="228" w:lineRule="auto"/>
        <w:ind w:left="284" w:hanging="284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4B82E6CC" w14:textId="1039B3C4" w:rsidR="006846C6" w:rsidRPr="006846C6" w:rsidRDefault="006846C6" w:rsidP="006846C6">
      <w:pPr>
        <w:spacing w:after="0" w:line="228" w:lineRule="auto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Zrzekam się niniejszym wszelkich roszczeń, w tym również o wynagrodzenie (istniejących i przyszłych) względem XXIV Liceum Ogólnokształcące im. C. K. Norwida w Warszawie z tytułu wykorzystania mojego wizerunku oraz wizerunku mojego dziecka na potrzeby wskazane w oświadczeniu.</w:t>
      </w:r>
    </w:p>
    <w:p w14:paraId="77DCF72D" w14:textId="77777777" w:rsidR="006846C6" w:rsidRPr="006846C6" w:rsidRDefault="006846C6" w:rsidP="006846C6">
      <w:pPr>
        <w:spacing w:after="0" w:line="228" w:lineRule="auto"/>
        <w:jc w:val="center"/>
        <w:rPr>
          <w:rFonts w:ascii="Ottawa" w:hAnsi="Ottawa" w:cs="Times New Roman"/>
          <w:b/>
          <w:color w:val="000000" w:themeColor="text1"/>
          <w:szCs w:val="20"/>
        </w:rPr>
      </w:pPr>
      <w:r w:rsidRPr="006846C6">
        <w:rPr>
          <w:rFonts w:ascii="Ottawa" w:hAnsi="Ottawa" w:cs="Times New Roman"/>
          <w:b/>
          <w:color w:val="000000" w:themeColor="text1"/>
          <w:szCs w:val="20"/>
        </w:rPr>
        <w:t>2. ZGODA NA PRZETWARZANIE DANYCH OSOBOWYCH</w:t>
      </w:r>
    </w:p>
    <w:p w14:paraId="7303641E" w14:textId="77777777" w:rsidR="006846C6" w:rsidRPr="006846C6" w:rsidRDefault="006846C6" w:rsidP="006846C6">
      <w:pPr>
        <w:spacing w:after="0" w:line="228" w:lineRule="auto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Ja niżej podpisany/a wyrażam zgodę na przetwarzanie danych osobowych:</w:t>
      </w:r>
    </w:p>
    <w:p w14:paraId="6424CCF4" w14:textId="77777777" w:rsidR="006846C6" w:rsidRPr="006846C6" w:rsidRDefault="006846C6" w:rsidP="006846C6">
      <w:pPr>
        <w:pStyle w:val="Akapitzlist"/>
        <w:numPr>
          <w:ilvl w:val="0"/>
          <w:numId w:val="10"/>
        </w:numPr>
        <w:spacing w:after="0" w:line="228" w:lineRule="auto"/>
        <w:ind w:left="284" w:hanging="284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moich w zakresie wizerunku w związku z działalnością placówki;</w:t>
      </w:r>
    </w:p>
    <w:p w14:paraId="72D7A8CB" w14:textId="77777777" w:rsidR="006846C6" w:rsidRPr="006846C6" w:rsidRDefault="006846C6" w:rsidP="006846C6">
      <w:pPr>
        <w:pStyle w:val="Akapitzlist"/>
        <w:numPr>
          <w:ilvl w:val="0"/>
          <w:numId w:val="10"/>
        </w:numPr>
        <w:spacing w:after="0" w:line="228" w:lineRule="auto"/>
        <w:ind w:left="284" w:hanging="284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mojego dziecka w zakresie wizerunku w związku z działalnością placówki.</w:t>
      </w:r>
    </w:p>
    <w:p w14:paraId="56737320" w14:textId="77777777" w:rsidR="006846C6" w:rsidRPr="006846C6" w:rsidRDefault="006846C6" w:rsidP="006846C6">
      <w:pPr>
        <w:spacing w:after="0" w:line="228" w:lineRule="auto"/>
        <w:jc w:val="center"/>
        <w:rPr>
          <w:rFonts w:ascii="Ottawa" w:hAnsi="Ottawa" w:cs="Times New Roman"/>
          <w:b/>
          <w:color w:val="000000" w:themeColor="text1"/>
          <w:szCs w:val="20"/>
        </w:rPr>
      </w:pPr>
      <w:r w:rsidRPr="006846C6">
        <w:rPr>
          <w:rFonts w:ascii="Ottawa" w:hAnsi="Ottawa" w:cs="Times New Roman"/>
          <w:b/>
          <w:color w:val="000000" w:themeColor="text1"/>
          <w:szCs w:val="20"/>
        </w:rPr>
        <w:t>3. KLAUZULA INFORMACYJNA</w:t>
      </w:r>
    </w:p>
    <w:p w14:paraId="26146460" w14:textId="540C19DE" w:rsidR="006846C6" w:rsidRPr="006846C6" w:rsidRDefault="006846C6" w:rsidP="006846C6">
      <w:pPr>
        <w:spacing w:after="0" w:line="228" w:lineRule="auto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Zgodnie z art. 13 ogólnego rozporządzenia o ochronie danych osobowych z dnia 27 kwietnia 2016 r. (Dz. Urz. UE L 2016, Nr 119, dalej</w:t>
      </w:r>
      <w:r>
        <w:rPr>
          <w:rFonts w:ascii="Ottawa" w:hAnsi="Ottawa" w:cs="Times New Roman"/>
          <w:color w:val="000000" w:themeColor="text1"/>
          <w:sz w:val="18"/>
          <w:szCs w:val="18"/>
        </w:rPr>
        <w:t xml:space="preserve"> </w:t>
      </w:r>
      <w:r w:rsidRPr="006846C6">
        <w:rPr>
          <w:rFonts w:ascii="Ottawa" w:hAnsi="Ottawa" w:cs="Times New Roman"/>
          <w:color w:val="000000" w:themeColor="text1"/>
          <w:sz w:val="18"/>
          <w:szCs w:val="18"/>
        </w:rPr>
        <w:t>RODO), informujemy że:</w:t>
      </w:r>
    </w:p>
    <w:p w14:paraId="775B70DE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 xml:space="preserve">Administratorem Pani/Pana oraz Pani/Pana dziecka danych osobowych jest </w:t>
      </w:r>
      <w:bookmarkStart w:id="0" w:name="_Hlk531031035"/>
      <w:r w:rsidRPr="006846C6">
        <w:rPr>
          <w:rFonts w:ascii="Ottawa" w:hAnsi="Ottawa" w:cs="Times New Roman"/>
          <w:color w:val="000000" w:themeColor="text1"/>
          <w:sz w:val="18"/>
          <w:szCs w:val="18"/>
        </w:rPr>
        <w:t>XXIV Liceum Ogólnokształcące im. C. K. Norwida w Warszawie</w:t>
      </w:r>
      <w:bookmarkEnd w:id="0"/>
      <w:r w:rsidRPr="006846C6">
        <w:rPr>
          <w:rFonts w:ascii="Ottawa" w:hAnsi="Ottawa" w:cs="Times New Roman"/>
          <w:color w:val="000000" w:themeColor="text1"/>
          <w:sz w:val="18"/>
          <w:szCs w:val="18"/>
        </w:rPr>
        <w:t>.</w:t>
      </w:r>
    </w:p>
    <w:p w14:paraId="0A05E51F" w14:textId="7CF8B9ED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 xml:space="preserve">Kontakt z Inspektorem Ochrony Danych w XXIV Liceum Ogólnokształcące im. C. K. Norwida w Warszawie możliwy jest pod adresem email </w:t>
      </w:r>
      <w:r w:rsidR="002D2F5A" w:rsidRPr="002D2F5A">
        <w:rPr>
          <w:rFonts w:ascii="Ottawa" w:hAnsi="Ottawa" w:cs="Times New Roman"/>
          <w:color w:val="000000" w:themeColor="text1"/>
          <w:sz w:val="18"/>
          <w:szCs w:val="18"/>
        </w:rPr>
        <w:t>iod.dbfowol@eduwarszawa.pl.</w:t>
      </w:r>
    </w:p>
    <w:p w14:paraId="1F337C1A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Odbiorcami Pani/Pana danych osobowych oraz danych osobowych Pani/Pana dziecka będą: podmioty świadczące usługę obsługi systemów i oprogramowania informatycznego administratora oraz podmioty uprawnione do uzyskania danych osobowych na podstawie przepisów prawa (w tym organy administracji publicznej).</w:t>
      </w:r>
    </w:p>
    <w:p w14:paraId="152CC0DF" w14:textId="7916182F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Posiada Pani/Pan prawo do żądania od administratora dostępu do danych osobowych, ich sprostowania, usunięcia lub ograniczenia przetwarzania, w przypadkach określonych w przepisach RODO.</w:t>
      </w:r>
    </w:p>
    <w:p w14:paraId="70EFF32A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Przysługuje Pani/Panu prawo do cofnięcia zgody w dowolnym momencie bez wpływu na zgodność z prawem przetwarzania, którego dokonano na podstawie zgody przed jej cofnięciem.</w:t>
      </w:r>
    </w:p>
    <w:p w14:paraId="40508F63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Pani/Pana dane osobowe oraz Pani/Pana dziecka przetwarzane będą przez cały cykl kształcenia w placówce, a po jego zakończeniu mogą być przetwarzane w celach wypełnienia obowiązków prawnych ciążących na XXIV Liceum Ogólnokształcącym im. C. K. Norwida w Warszawie.</w:t>
      </w:r>
    </w:p>
    <w:p w14:paraId="6D99AFFD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Ma Pani/Pan prawo wniesienia skargi do organu nadzorczego.</w:t>
      </w:r>
    </w:p>
    <w:p w14:paraId="3C0173BF" w14:textId="77777777" w:rsidR="006846C6" w:rsidRPr="006846C6" w:rsidRDefault="006846C6" w:rsidP="006846C6">
      <w:pPr>
        <w:pStyle w:val="Akapitzlist"/>
        <w:numPr>
          <w:ilvl w:val="0"/>
          <w:numId w:val="11"/>
        </w:numPr>
        <w:spacing w:after="0" w:line="228" w:lineRule="auto"/>
        <w:ind w:left="426"/>
        <w:contextualSpacing w:val="0"/>
        <w:jc w:val="both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Podanie danych osobowych przez Panią/Pana jest dobrowolne, w przypadku odmowy podania danych dziecko nie będzie fotografowane lub nagrywane w związku z działalnością placówki m.in. na uroczystościach organizowanych przez placówkę.</w:t>
      </w:r>
    </w:p>
    <w:p w14:paraId="1EC24386" w14:textId="77777777" w:rsidR="006846C6" w:rsidRPr="006846C6" w:rsidRDefault="006846C6" w:rsidP="006846C6">
      <w:pPr>
        <w:spacing w:after="0" w:line="228" w:lineRule="auto"/>
        <w:jc w:val="right"/>
        <w:rPr>
          <w:rFonts w:ascii="Ottawa" w:hAnsi="Ottawa" w:cs="Times New Roman"/>
          <w:color w:val="000000" w:themeColor="text1"/>
        </w:rPr>
      </w:pPr>
    </w:p>
    <w:p w14:paraId="6BB23278" w14:textId="77777777" w:rsidR="00914E6A" w:rsidRDefault="00914E6A" w:rsidP="00914E6A">
      <w:pPr>
        <w:spacing w:after="0" w:line="228" w:lineRule="auto"/>
        <w:ind w:left="2268"/>
        <w:jc w:val="center"/>
        <w:rPr>
          <w:rFonts w:ascii="Ottawa" w:hAnsi="Ottawa" w:cs="Times New Roman"/>
          <w:color w:val="000000" w:themeColor="text1"/>
          <w:sz w:val="18"/>
          <w:szCs w:val="18"/>
        </w:rPr>
      </w:pPr>
    </w:p>
    <w:p w14:paraId="1DA53D0E" w14:textId="10C4C887" w:rsidR="006846C6" w:rsidRPr="006846C6" w:rsidRDefault="00F91A02" w:rsidP="00512432">
      <w:pPr>
        <w:spacing w:after="0" w:line="228" w:lineRule="auto"/>
        <w:ind w:left="1985"/>
        <w:jc w:val="center"/>
        <w:rPr>
          <w:rFonts w:ascii="Ottawa" w:hAnsi="Ottawa" w:cs="Times New Roman"/>
          <w:color w:val="000000" w:themeColor="text1"/>
          <w:sz w:val="18"/>
          <w:szCs w:val="18"/>
        </w:rPr>
      </w:pPr>
      <w:r>
        <w:rPr>
          <w:rFonts w:ascii="Ottawa" w:hAnsi="Ottawa" w:cs="Times New Roman"/>
          <w:color w:val="000000" w:themeColor="text1"/>
          <w:sz w:val="18"/>
          <w:szCs w:val="18"/>
        </w:rPr>
        <w:t>………………..</w:t>
      </w:r>
      <w:r w:rsidRPr="006846C6">
        <w:rPr>
          <w:rFonts w:ascii="Ottawa" w:hAnsi="Ottawa" w:cs="Times New Roman"/>
          <w:color w:val="000000" w:themeColor="text1"/>
          <w:sz w:val="18"/>
          <w:szCs w:val="18"/>
        </w:rPr>
        <w:t>………………………</w:t>
      </w:r>
      <w:r>
        <w:rPr>
          <w:rFonts w:ascii="Ottawa" w:hAnsi="Ottawa" w:cs="Times New Roman"/>
          <w:color w:val="000000" w:themeColor="text1"/>
          <w:sz w:val="18"/>
          <w:szCs w:val="18"/>
        </w:rPr>
        <w:t>……………,               ………………..</w:t>
      </w:r>
      <w:r w:rsidR="00512432" w:rsidRPr="006846C6">
        <w:rPr>
          <w:rFonts w:ascii="Ottawa" w:hAnsi="Ottawa" w:cs="Times New Roman"/>
          <w:color w:val="000000" w:themeColor="text1"/>
          <w:sz w:val="18"/>
          <w:szCs w:val="18"/>
        </w:rPr>
        <w:t>………………………</w:t>
      </w:r>
      <w:r w:rsidR="00512432">
        <w:rPr>
          <w:rFonts w:ascii="Ottawa" w:hAnsi="Ottawa" w:cs="Times New Roman"/>
          <w:color w:val="000000" w:themeColor="text1"/>
          <w:sz w:val="18"/>
          <w:szCs w:val="18"/>
        </w:rPr>
        <w:t>……………,</w:t>
      </w:r>
    </w:p>
    <w:p w14:paraId="0F3A9DB9" w14:textId="5FE8B3F9" w:rsidR="00506C14" w:rsidRPr="006846C6" w:rsidRDefault="006846C6" w:rsidP="00512432">
      <w:pPr>
        <w:spacing w:after="0" w:line="228" w:lineRule="auto"/>
        <w:ind w:left="1985"/>
        <w:jc w:val="center"/>
        <w:rPr>
          <w:rFonts w:ascii="Ottawa" w:hAnsi="Ottawa" w:cs="Times New Roman"/>
          <w:color w:val="000000" w:themeColor="text1"/>
          <w:sz w:val="18"/>
          <w:szCs w:val="18"/>
        </w:rPr>
      </w:pPr>
      <w:r w:rsidRPr="006846C6">
        <w:rPr>
          <w:rFonts w:ascii="Ottawa" w:hAnsi="Ottawa" w:cs="Times New Roman"/>
          <w:color w:val="000000" w:themeColor="text1"/>
          <w:sz w:val="18"/>
          <w:szCs w:val="18"/>
        </w:rPr>
        <w:t>Data i podpis</w:t>
      </w:r>
      <w:r w:rsidR="00914E6A">
        <w:rPr>
          <w:rFonts w:ascii="Ottawa" w:hAnsi="Ottawa" w:cs="Times New Roman"/>
          <w:color w:val="000000" w:themeColor="text1"/>
          <w:sz w:val="18"/>
          <w:szCs w:val="18"/>
        </w:rPr>
        <w:t xml:space="preserve"> czytelny rodziców lub </w:t>
      </w:r>
      <w:r w:rsidRPr="006846C6">
        <w:rPr>
          <w:rFonts w:ascii="Ottawa" w:hAnsi="Ottawa" w:cs="Times New Roman"/>
          <w:color w:val="000000" w:themeColor="text1"/>
          <w:sz w:val="18"/>
          <w:szCs w:val="18"/>
        </w:rPr>
        <w:t>opiekun</w:t>
      </w:r>
      <w:r w:rsidR="00914E6A">
        <w:rPr>
          <w:rFonts w:ascii="Ottawa" w:hAnsi="Ottawa" w:cs="Times New Roman"/>
          <w:color w:val="000000" w:themeColor="text1"/>
          <w:sz w:val="18"/>
          <w:szCs w:val="18"/>
        </w:rPr>
        <w:t>ów</w:t>
      </w:r>
      <w:r w:rsidRPr="006846C6">
        <w:rPr>
          <w:rFonts w:ascii="Ottawa" w:hAnsi="Ottawa" w:cs="Times New Roman"/>
          <w:color w:val="000000" w:themeColor="text1"/>
          <w:sz w:val="18"/>
          <w:szCs w:val="18"/>
        </w:rPr>
        <w:t xml:space="preserve"> prawn</w:t>
      </w:r>
      <w:r w:rsidR="00914E6A">
        <w:rPr>
          <w:rFonts w:ascii="Ottawa" w:hAnsi="Ottawa" w:cs="Times New Roman"/>
          <w:color w:val="000000" w:themeColor="text1"/>
          <w:sz w:val="18"/>
          <w:szCs w:val="18"/>
        </w:rPr>
        <w:t>ych</w:t>
      </w:r>
    </w:p>
    <w:sectPr w:rsidR="00506C14" w:rsidRPr="006846C6" w:rsidSect="006164E0">
      <w:footerReference w:type="default" r:id="rId8"/>
      <w:pgSz w:w="11907" w:h="16840" w:code="9"/>
      <w:pgMar w:top="284" w:right="567" w:bottom="567" w:left="28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BB02" w14:textId="77777777" w:rsidR="006164E0" w:rsidRDefault="006164E0" w:rsidP="00E5791A">
      <w:pPr>
        <w:spacing w:after="0" w:line="240" w:lineRule="auto"/>
      </w:pPr>
      <w:r>
        <w:separator/>
      </w:r>
    </w:p>
  </w:endnote>
  <w:endnote w:type="continuationSeparator" w:id="0">
    <w:p w14:paraId="37B3BE7A" w14:textId="77777777" w:rsidR="006164E0" w:rsidRDefault="006164E0" w:rsidP="00E5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36BD" w14:textId="34C14D1A" w:rsidR="00833927" w:rsidRDefault="00833927">
    <w:pPr>
      <w:pStyle w:val="Stopka"/>
      <w:jc w:val="right"/>
    </w:pPr>
  </w:p>
  <w:p w14:paraId="1873B453" w14:textId="77777777" w:rsidR="00833927" w:rsidRDefault="00833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ABB2" w14:textId="77777777" w:rsidR="006164E0" w:rsidRDefault="006164E0" w:rsidP="00E5791A">
      <w:pPr>
        <w:spacing w:after="0" w:line="240" w:lineRule="auto"/>
      </w:pPr>
      <w:r>
        <w:separator/>
      </w:r>
    </w:p>
  </w:footnote>
  <w:footnote w:type="continuationSeparator" w:id="0">
    <w:p w14:paraId="68F658C5" w14:textId="77777777" w:rsidR="006164E0" w:rsidRDefault="006164E0" w:rsidP="00E5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2394"/>
    <w:multiLevelType w:val="hybridMultilevel"/>
    <w:tmpl w:val="3990D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71152"/>
    <w:multiLevelType w:val="hybridMultilevel"/>
    <w:tmpl w:val="5E6CB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E206830"/>
    <w:multiLevelType w:val="hybridMultilevel"/>
    <w:tmpl w:val="AFFC0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6F4D"/>
    <w:multiLevelType w:val="hybridMultilevel"/>
    <w:tmpl w:val="7DA465C4"/>
    <w:lvl w:ilvl="0" w:tplc="64F44B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CEEC">
      <w:start w:val="1"/>
      <w:numFmt w:val="lowerLetter"/>
      <w:lvlText w:val="%2)"/>
      <w:lvlJc w:val="left"/>
      <w:pPr>
        <w:ind w:left="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AF4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9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AB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AD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C4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60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8E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77669"/>
    <w:multiLevelType w:val="hybridMultilevel"/>
    <w:tmpl w:val="C73CE46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9044054">
    <w:abstractNumId w:val="8"/>
  </w:num>
  <w:num w:numId="2" w16cid:durableId="1071542092">
    <w:abstractNumId w:val="9"/>
  </w:num>
  <w:num w:numId="3" w16cid:durableId="1338078028">
    <w:abstractNumId w:val="3"/>
  </w:num>
  <w:num w:numId="4" w16cid:durableId="1485195498">
    <w:abstractNumId w:val="1"/>
  </w:num>
  <w:num w:numId="5" w16cid:durableId="2068918106">
    <w:abstractNumId w:val="10"/>
  </w:num>
  <w:num w:numId="6" w16cid:durableId="1188562232">
    <w:abstractNumId w:val="5"/>
  </w:num>
  <w:num w:numId="7" w16cid:durableId="1241793286">
    <w:abstractNumId w:val="2"/>
  </w:num>
  <w:num w:numId="8" w16cid:durableId="2134590104">
    <w:abstractNumId w:val="7"/>
  </w:num>
  <w:num w:numId="9" w16cid:durableId="37050736">
    <w:abstractNumId w:val="4"/>
  </w:num>
  <w:num w:numId="10" w16cid:durableId="245967100">
    <w:abstractNumId w:val="6"/>
  </w:num>
  <w:num w:numId="11" w16cid:durableId="10203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A"/>
    <w:rsid w:val="00004632"/>
    <w:rsid w:val="0009078C"/>
    <w:rsid w:val="000C10F4"/>
    <w:rsid w:val="000C55FC"/>
    <w:rsid w:val="000F493D"/>
    <w:rsid w:val="001069ED"/>
    <w:rsid w:val="001746BA"/>
    <w:rsid w:val="001819EC"/>
    <w:rsid w:val="001C05B1"/>
    <w:rsid w:val="002251B2"/>
    <w:rsid w:val="00232B51"/>
    <w:rsid w:val="00265F30"/>
    <w:rsid w:val="002715D8"/>
    <w:rsid w:val="002D2F5A"/>
    <w:rsid w:val="002E68FD"/>
    <w:rsid w:val="003071CC"/>
    <w:rsid w:val="00332E2B"/>
    <w:rsid w:val="00361F90"/>
    <w:rsid w:val="00375752"/>
    <w:rsid w:val="0038406C"/>
    <w:rsid w:val="003C278E"/>
    <w:rsid w:val="003C69E4"/>
    <w:rsid w:val="003C6AB8"/>
    <w:rsid w:val="003C6AF3"/>
    <w:rsid w:val="003F1970"/>
    <w:rsid w:val="0044699B"/>
    <w:rsid w:val="00493E04"/>
    <w:rsid w:val="00495DC9"/>
    <w:rsid w:val="004C6803"/>
    <w:rsid w:val="00506C14"/>
    <w:rsid w:val="00512432"/>
    <w:rsid w:val="005133E9"/>
    <w:rsid w:val="00527266"/>
    <w:rsid w:val="00531082"/>
    <w:rsid w:val="00534A57"/>
    <w:rsid w:val="00536E81"/>
    <w:rsid w:val="00551C74"/>
    <w:rsid w:val="00557756"/>
    <w:rsid w:val="00595F8C"/>
    <w:rsid w:val="005E334D"/>
    <w:rsid w:val="005F07DE"/>
    <w:rsid w:val="005F57D4"/>
    <w:rsid w:val="006164E0"/>
    <w:rsid w:val="00626A1B"/>
    <w:rsid w:val="006656DA"/>
    <w:rsid w:val="0067566E"/>
    <w:rsid w:val="006846C6"/>
    <w:rsid w:val="006D0669"/>
    <w:rsid w:val="006E0190"/>
    <w:rsid w:val="007137F1"/>
    <w:rsid w:val="00725C12"/>
    <w:rsid w:val="0076038C"/>
    <w:rsid w:val="00784016"/>
    <w:rsid w:val="00787EE1"/>
    <w:rsid w:val="007D303E"/>
    <w:rsid w:val="0080136C"/>
    <w:rsid w:val="00805BB7"/>
    <w:rsid w:val="00833927"/>
    <w:rsid w:val="00840050"/>
    <w:rsid w:val="00856E22"/>
    <w:rsid w:val="008630C8"/>
    <w:rsid w:val="00891982"/>
    <w:rsid w:val="008D2FC2"/>
    <w:rsid w:val="008E40E7"/>
    <w:rsid w:val="00905EA0"/>
    <w:rsid w:val="00914E6A"/>
    <w:rsid w:val="00981E75"/>
    <w:rsid w:val="00983A20"/>
    <w:rsid w:val="00991FCF"/>
    <w:rsid w:val="009C3723"/>
    <w:rsid w:val="009C398F"/>
    <w:rsid w:val="00A005D4"/>
    <w:rsid w:val="00A26392"/>
    <w:rsid w:val="00A67D22"/>
    <w:rsid w:val="00A828B0"/>
    <w:rsid w:val="00A82D5C"/>
    <w:rsid w:val="00B049CF"/>
    <w:rsid w:val="00B06627"/>
    <w:rsid w:val="00B154C5"/>
    <w:rsid w:val="00B26F78"/>
    <w:rsid w:val="00B5316A"/>
    <w:rsid w:val="00B675EB"/>
    <w:rsid w:val="00C0356E"/>
    <w:rsid w:val="00C065E7"/>
    <w:rsid w:val="00C31AFB"/>
    <w:rsid w:val="00C54CD9"/>
    <w:rsid w:val="00C76614"/>
    <w:rsid w:val="00C85BFF"/>
    <w:rsid w:val="00D1085A"/>
    <w:rsid w:val="00D61C4A"/>
    <w:rsid w:val="00DC228B"/>
    <w:rsid w:val="00DF3CEE"/>
    <w:rsid w:val="00E06E98"/>
    <w:rsid w:val="00E55593"/>
    <w:rsid w:val="00E5791A"/>
    <w:rsid w:val="00E85870"/>
    <w:rsid w:val="00E9324E"/>
    <w:rsid w:val="00EC398C"/>
    <w:rsid w:val="00ED0923"/>
    <w:rsid w:val="00ED75B0"/>
    <w:rsid w:val="00EE068B"/>
    <w:rsid w:val="00EE31F5"/>
    <w:rsid w:val="00F17A8A"/>
    <w:rsid w:val="00F768E2"/>
    <w:rsid w:val="00F851D8"/>
    <w:rsid w:val="00F91A02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D1BFA"/>
  <w15:docId w15:val="{DA03B0DF-9809-4651-A244-880A4E89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8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0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8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1A"/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1A"/>
  </w:style>
  <w:style w:type="character" w:styleId="Odwoaniedokomentarza">
    <w:name w:val="annotation reference"/>
    <w:basedOn w:val="Domylnaczcionkaakapitu"/>
    <w:uiPriority w:val="99"/>
    <w:semiHidden/>
    <w:unhideWhenUsed/>
    <w:rsid w:val="004C6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8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9419-34C2-41A9-9941-B6E032E7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PRZETWARZANIU DANYCH OSOBOWYCH NA PODSTAWIE PRZEPISÓW PRAWA</dc:title>
  <dc:creator>kkretkiewicz</dc:creator>
  <cp:lastModifiedBy>Ewa Sołtan</cp:lastModifiedBy>
  <cp:revision>2</cp:revision>
  <cp:lastPrinted>2018-09-17T09:44:00Z</cp:lastPrinted>
  <dcterms:created xsi:type="dcterms:W3CDTF">2026-06-26T08:11:00Z</dcterms:created>
  <dcterms:modified xsi:type="dcterms:W3CDTF">2026-06-26T08:11:00Z</dcterms:modified>
</cp:coreProperties>
</file>