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E52B5" w14:textId="77777777" w:rsidR="00A724FF" w:rsidRPr="00D01286" w:rsidRDefault="00512820" w:rsidP="0015476E">
      <w:pPr>
        <w:shd w:val="clear" w:color="auto" w:fill="FFFFFF"/>
        <w:spacing w:after="0" w:line="240" w:lineRule="auto"/>
        <w:ind w:left="363"/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shd w:val="clear" w:color="auto" w:fill="FFFFFF"/>
          <w:lang w:eastAsia="pl-PL"/>
        </w:rPr>
      </w:pPr>
      <w:r w:rsidRPr="00D01286">
        <w:rPr>
          <w:rFonts w:ascii="Times New Roman" w:eastAsia="Times New Roman" w:hAnsi="Times New Roman" w:cs="Times New Roman"/>
          <w:b/>
          <w:color w:val="222222"/>
          <w:sz w:val="20"/>
          <w:szCs w:val="20"/>
          <w:shd w:val="clear" w:color="auto" w:fill="FFFFFF"/>
          <w:lang w:eastAsia="pl-PL"/>
        </w:rPr>
        <w:t xml:space="preserve">Obowiązek informacyjny w związku z przetwarzaniem danych osobowych – </w:t>
      </w:r>
    </w:p>
    <w:p w14:paraId="05A70C05" w14:textId="5F76941F" w:rsidR="00512820" w:rsidRPr="00D01286" w:rsidRDefault="00512820" w:rsidP="00A724FF">
      <w:pPr>
        <w:shd w:val="clear" w:color="auto" w:fill="FFFFFF"/>
        <w:spacing w:after="0" w:line="240" w:lineRule="auto"/>
        <w:ind w:left="363"/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shd w:val="clear" w:color="auto" w:fill="FFFFFF"/>
          <w:lang w:eastAsia="pl-PL"/>
        </w:rPr>
      </w:pPr>
      <w:r w:rsidRPr="00D01286">
        <w:rPr>
          <w:rFonts w:ascii="Times New Roman" w:eastAsia="Times New Roman" w:hAnsi="Times New Roman" w:cs="Times New Roman"/>
          <w:b/>
          <w:color w:val="222222"/>
          <w:sz w:val="20"/>
          <w:szCs w:val="20"/>
          <w:shd w:val="clear" w:color="auto" w:fill="FFFFFF"/>
          <w:lang w:eastAsia="pl-PL"/>
        </w:rPr>
        <w:t>rozpoczęcie nauki w szkole</w:t>
      </w:r>
      <w:r w:rsidR="00A724FF" w:rsidRPr="00D01286">
        <w:rPr>
          <w:rFonts w:ascii="Times New Roman" w:eastAsia="Times New Roman" w:hAnsi="Times New Roman" w:cs="Times New Roman"/>
          <w:b/>
          <w:color w:val="222222"/>
          <w:sz w:val="20"/>
          <w:szCs w:val="20"/>
          <w:shd w:val="clear" w:color="auto" w:fill="FFFFFF"/>
          <w:lang w:eastAsia="pl-PL"/>
        </w:rPr>
        <w:t xml:space="preserve"> – </w:t>
      </w:r>
      <w:r w:rsidRPr="00D01286">
        <w:rPr>
          <w:rFonts w:ascii="Times New Roman" w:eastAsia="Times New Roman" w:hAnsi="Times New Roman" w:cs="Times New Roman"/>
          <w:b/>
          <w:color w:val="222222"/>
          <w:sz w:val="20"/>
          <w:szCs w:val="20"/>
          <w:shd w:val="clear" w:color="auto" w:fill="FFFFFF"/>
          <w:lang w:eastAsia="pl-PL"/>
        </w:rPr>
        <w:t>pełnoletni uczeń:</w:t>
      </w:r>
    </w:p>
    <w:p w14:paraId="081A6CA0" w14:textId="77777777" w:rsidR="009B35A3" w:rsidRPr="00D01286" w:rsidRDefault="009B35A3" w:rsidP="0015476E">
      <w:pPr>
        <w:shd w:val="clear" w:color="auto" w:fill="FFFFFF"/>
        <w:spacing w:after="0" w:line="240" w:lineRule="auto"/>
        <w:ind w:left="363"/>
        <w:jc w:val="both"/>
        <w:rPr>
          <w:rFonts w:ascii="Times New Roman" w:eastAsia="Times New Roman" w:hAnsi="Times New Roman" w:cs="Times New Roman"/>
          <w:b/>
          <w:color w:val="222222"/>
          <w:sz w:val="20"/>
          <w:szCs w:val="20"/>
          <w:shd w:val="clear" w:color="auto" w:fill="FFFFFF"/>
          <w:lang w:eastAsia="pl-PL"/>
        </w:rPr>
      </w:pPr>
    </w:p>
    <w:p w14:paraId="543D675C" w14:textId="77777777" w:rsidR="00176E8D" w:rsidRPr="00D536F6" w:rsidRDefault="00176E8D" w:rsidP="00176E8D">
      <w:pPr>
        <w:pStyle w:val="Akapitzlist"/>
        <w:numPr>
          <w:ilvl w:val="0"/>
          <w:numId w:val="10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</w:pPr>
      <w:bookmarkStart w:id="0" w:name="_Hlk175212909"/>
      <w:r w:rsidRPr="00D536F6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Administratorem danych osobowych jest </w:t>
      </w:r>
      <w:r w:rsidRPr="00D536F6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 xml:space="preserve">XXIV Liceum Ogólnokształcące im. Cypriana Kamila Norwida </w:t>
      </w:r>
      <w:r w:rsidRPr="00D536F6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(dalej: „ADMINISTRATOR”), z siedzibą: </w:t>
      </w:r>
      <w:r w:rsidRPr="00D536F6">
        <w:rPr>
          <w:rFonts w:ascii="Times New Roman" w:hAnsi="Times New Roman" w:cs="Times New Roman"/>
          <w:sz w:val="20"/>
          <w:szCs w:val="20"/>
          <w:shd w:val="clear" w:color="auto" w:fill="FFFFFF"/>
        </w:rPr>
        <w:t>ul. Obozowa 60, 01-423 Warszawa</w:t>
      </w:r>
      <w:r w:rsidRPr="00D536F6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. . Z Administratorem można się kontaktować pisemnie, za pomocą poczty tradycyjnej na w/w adres, drogą e-mailową pod adresem: </w:t>
      </w:r>
      <w:hyperlink r:id="rId8" w:history="1">
        <w:r w:rsidRPr="00D536F6">
          <w:rPr>
            <w:rStyle w:val="Hipercze"/>
            <w:rFonts w:ascii="Times New Roman" w:eastAsia="Times New Roman" w:hAnsi="Times New Roman" w:cs="Times New Roman"/>
            <w:sz w:val="20"/>
            <w:szCs w:val="20"/>
            <w:shd w:val="clear" w:color="auto" w:fill="FFFFFF"/>
            <w:lang w:eastAsia="pl-PL"/>
          </w:rPr>
          <w:t>sekretariat.lo24@eduwarszawa.pl</w:t>
        </w:r>
      </w:hyperlink>
      <w:r w:rsidRPr="00D536F6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>, lub telefonicznie: 22 836 42 92.</w:t>
      </w:r>
    </w:p>
    <w:bookmarkEnd w:id="0"/>
    <w:p w14:paraId="474F9156" w14:textId="77777777" w:rsidR="00E87CE2" w:rsidRPr="008A28BB" w:rsidRDefault="00E87CE2" w:rsidP="00E87CE2">
      <w:pPr>
        <w:pStyle w:val="Akapitzlist"/>
        <w:numPr>
          <w:ilvl w:val="0"/>
          <w:numId w:val="10"/>
        </w:numPr>
        <w:shd w:val="clear" w:color="auto" w:fill="FFFFFF" w:themeFill="background1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8A28BB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 xml:space="preserve">Administrator wyznaczył Inspektora Ochrony Danych, z którym można się skontaktować pod adresem mailowym: </w:t>
      </w:r>
      <w:hyperlink r:id="rId9" w:history="1">
        <w:r w:rsidRPr="009828FC">
          <w:rPr>
            <w:rStyle w:val="Hipercze"/>
            <w:rFonts w:ascii="Times New Roman" w:hAnsi="Times New Roman" w:cs="Times New Roman"/>
            <w:sz w:val="20"/>
            <w:szCs w:val="20"/>
          </w:rPr>
          <w:t>iod.dbfowol@eduwarszawa.pl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512A7A3" w14:textId="6CCD1B8F" w:rsidR="009B35A3" w:rsidRPr="00D01286" w:rsidRDefault="009B35A3" w:rsidP="00E87CE2">
      <w:pPr>
        <w:pStyle w:val="Akapitzlist"/>
        <w:numPr>
          <w:ilvl w:val="0"/>
          <w:numId w:val="10"/>
        </w:numPr>
        <w:shd w:val="clear" w:color="auto" w:fill="FFFFFF" w:themeFill="background1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D01286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>Dane osobowe są przetwarzane na podstawie rozporządzenia Parlamentu Europejskiego i Rady (UE) 2016/679 z dnia 27 kwietnia 2016 r. w sprawie ochrony osób fizycznych w związku z przetwarzaniem danych osobowych i w sprawie swobodnego przepływu takich danych oraz uchylenia dyrektywy 95/46/WE (ogólne rozporządzenie o ochronie danych), ustawy z dnia 7 września 1991 r. o systemie oświaty, ustawy z 14 grudnia 2016 r. Prawo oświatowe oraz ustawy z 15 kwietnia 2011 r. o systemie informacji oświatowej.</w:t>
      </w:r>
    </w:p>
    <w:p w14:paraId="47B5FDF8" w14:textId="11CF381A" w:rsidR="009B35A3" w:rsidRPr="00D01286" w:rsidRDefault="009B35A3" w:rsidP="00E87CE2">
      <w:pPr>
        <w:pStyle w:val="Akapitzlist"/>
        <w:numPr>
          <w:ilvl w:val="0"/>
          <w:numId w:val="10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D01286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 xml:space="preserve">Przetwarzanie danych osobowych odbywa się </w:t>
      </w:r>
      <w:r w:rsidRPr="00D0128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w związku z: </w:t>
      </w:r>
    </w:p>
    <w:p w14:paraId="22479132" w14:textId="77777777" w:rsidR="00176E8D" w:rsidRPr="00D536F6" w:rsidRDefault="00176E8D" w:rsidP="00176E8D">
      <w:pPr>
        <w:pStyle w:val="Akapitzlist"/>
        <w:numPr>
          <w:ilvl w:val="0"/>
          <w:numId w:val="24"/>
        </w:numPr>
        <w:shd w:val="clear" w:color="auto" w:fill="FFFFFF"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</w:pPr>
      <w:bookmarkStart w:id="1" w:name="_Hlk173496680"/>
      <w:bookmarkStart w:id="2" w:name="_Hlk79060229"/>
      <w:r w:rsidRPr="00D536F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promowaniem działalności szkoły oraz osiągnięć i umiejętności uczniów oraz dokumentowanie ważnych wydarzeń szkolnych poprzez utrwalenie i rozpowszechnienie wizerunku, oraz osiągnięć na szkolnej stronie internetowej, a także poprzez  wywieszanie zdjęć oraz prac z imieniem na korytarzach szkolnych– art. 6 ust. 1 lit. a RODO. Dane te będą publikowane wyłącznie w zakresie udzielonej zgody do czasu jej wycofania lecz nie dłużej niż 3 lata.</w:t>
      </w:r>
    </w:p>
    <w:bookmarkEnd w:id="1"/>
    <w:p w14:paraId="01E95DB3" w14:textId="6B4D7A2E" w:rsidR="00EE1715" w:rsidRPr="00D01286" w:rsidRDefault="00EE1715" w:rsidP="00E87CE2">
      <w:pPr>
        <w:pStyle w:val="Akapitzlist"/>
        <w:numPr>
          <w:ilvl w:val="0"/>
          <w:numId w:val="24"/>
        </w:numPr>
        <w:shd w:val="clear" w:color="auto" w:fill="FFFFFF"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highlight w:val="white"/>
          <w:lang w:eastAsia="pl-PL"/>
        </w:rPr>
      </w:pPr>
      <w:r w:rsidRPr="00D0128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realizacją celów dydaktycznych, wychowawczych i opiekuńczych szkoły określonych w przepisach prawa, takich jak realizacja procesu nauczania, ewidencjonowanie uczniów na potrzeby procesu nauczania, realizacja zajęć dodatkowych</w:t>
      </w:r>
      <w:r w:rsidR="00375FA8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</w:t>
      </w:r>
      <w:r w:rsidRPr="00D0128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– art. 6 ust.1 lit. c</w:t>
      </w:r>
      <w:r w:rsidR="00D0128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, e</w:t>
      </w:r>
      <w:r w:rsidRPr="00D0128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RODO, art. 9 ust. 2 lit. g RODO</w:t>
      </w:r>
      <w:r w:rsidR="00FA017F" w:rsidRPr="00D0128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– </w:t>
      </w:r>
      <w:r w:rsidRPr="00D0128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dane osobowe będą </w:t>
      </w:r>
      <w:r w:rsidR="00F63E46" w:rsidRPr="00D0128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przechowywane</w:t>
      </w:r>
      <w:r w:rsidRPr="00D0128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przez </w:t>
      </w:r>
      <w:r w:rsidRPr="00D01286">
        <w:rPr>
          <w:rFonts w:ascii="Times New Roman" w:eastAsia="Times New Roman" w:hAnsi="Times New Roman" w:cs="Times New Roman"/>
          <w:color w:val="222222"/>
          <w:sz w:val="20"/>
          <w:szCs w:val="20"/>
          <w:highlight w:val="white"/>
          <w:lang w:eastAsia="pl-PL"/>
        </w:rPr>
        <w:t xml:space="preserve">50 lat w zakresie ewidencji uczniów na potrzeby procesu nauczania; 25 lat w zakresie wyników wychowania i nauczania; </w:t>
      </w:r>
    </w:p>
    <w:p w14:paraId="70BC3A72" w14:textId="565BD738" w:rsidR="00EE1715" w:rsidRPr="00D01286" w:rsidRDefault="00EE1715" w:rsidP="00E87CE2">
      <w:pPr>
        <w:pStyle w:val="Akapitzlist"/>
        <w:numPr>
          <w:ilvl w:val="0"/>
          <w:numId w:val="24"/>
        </w:numPr>
        <w:shd w:val="clear" w:color="auto" w:fill="FFFFFF"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highlight w:val="white"/>
          <w:lang w:eastAsia="pl-PL"/>
        </w:rPr>
      </w:pPr>
      <w:r w:rsidRPr="00D0128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profilaktyką zdrowia uczniów oraz realizacją zadań z zakresu BHP – art. 6 ust.1 lit. c RODO, art. 9 ust. 2 lit. g RODO – dane osobowe będą przetwarzane przez </w:t>
      </w:r>
      <w:r w:rsidRPr="00D01286">
        <w:rPr>
          <w:rFonts w:ascii="Times New Roman" w:eastAsia="Times New Roman" w:hAnsi="Times New Roman" w:cs="Times New Roman"/>
          <w:color w:val="222222"/>
          <w:sz w:val="20"/>
          <w:szCs w:val="20"/>
          <w:highlight w:val="white"/>
          <w:lang w:eastAsia="pl-PL"/>
        </w:rPr>
        <w:t xml:space="preserve">25 lat w zakresie rejestru wypadków; 20 lat w zakresie dokumentacji medycznej; 10 lat w zakresie poradnictwa psychologiczno-pedagogicznego i przeglądów w zakresie bezpieczeństwa oraz zapewnienia ubezpieczenia; </w:t>
      </w:r>
    </w:p>
    <w:p w14:paraId="001B1DE2" w14:textId="10975C2C" w:rsidR="00EE1715" w:rsidRPr="00E87CE2" w:rsidRDefault="00EE1715" w:rsidP="00E87CE2">
      <w:pPr>
        <w:pStyle w:val="Akapitzlist"/>
        <w:numPr>
          <w:ilvl w:val="0"/>
          <w:numId w:val="24"/>
        </w:numPr>
        <w:shd w:val="clear" w:color="auto" w:fill="FFFFFF"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D0128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udziałem w konkursach</w:t>
      </w:r>
      <w:r w:rsidRPr="00D01286">
        <w:rPr>
          <w:rFonts w:ascii="Times New Roman" w:hAnsi="Times New Roman" w:cs="Times New Roman"/>
          <w:sz w:val="20"/>
          <w:szCs w:val="20"/>
        </w:rPr>
        <w:t xml:space="preserve">, </w:t>
      </w:r>
      <w:r w:rsidRPr="00D0128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olimpiadach, zawodach, imprezach, wycieczkach, wydarzeniach i pokazach</w:t>
      </w:r>
      <w:r w:rsidR="00FA017F" w:rsidRPr="00D0128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</w:t>
      </w:r>
      <w:r w:rsidRPr="00D0128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– art. 6 ust.1 lit. </w:t>
      </w:r>
      <w:r w:rsidRPr="00E87CE2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b, c RODO, art. 9 ust. 2 </w:t>
      </w:r>
      <w:r w:rsidR="00FA017F" w:rsidRPr="00E87CE2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lit. g RODO – </w:t>
      </w:r>
      <w:r w:rsidRPr="00E87CE2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dane osobowe będą przetwarzane przez 5 lat;</w:t>
      </w:r>
    </w:p>
    <w:p w14:paraId="454BC154" w14:textId="1DDF5F0E" w:rsidR="009B35A3" w:rsidRPr="00176E8D" w:rsidRDefault="0015476E" w:rsidP="00E87CE2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176E8D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ustaleniem i dochodzeniem roszczeń lub obroną</w:t>
      </w:r>
      <w:r w:rsidR="00EE1715" w:rsidRPr="00176E8D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przed roszczeniami </w:t>
      </w:r>
      <w:r w:rsidR="00FA017F" w:rsidRPr="00176E8D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–</w:t>
      </w:r>
      <w:r w:rsidR="00EE1715" w:rsidRPr="00176E8D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 art. 6 ust. 1 lit. f RODO – </w:t>
      </w:r>
      <w:r w:rsidRPr="00176E8D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dane będą przechowywane 3 lata od zakończenia nauki;</w:t>
      </w:r>
      <w:bookmarkEnd w:id="2"/>
    </w:p>
    <w:p w14:paraId="06448916" w14:textId="2E99FCD6" w:rsidR="009B35A3" w:rsidRPr="00176E8D" w:rsidRDefault="009B35A3" w:rsidP="00D25540">
      <w:pPr>
        <w:pStyle w:val="Akapitzlist"/>
        <w:numPr>
          <w:ilvl w:val="0"/>
          <w:numId w:val="10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176E8D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Administrator nie zamierza przekazywać danych osobowych do państw trzecich</w:t>
      </w:r>
      <w:r w:rsidR="00E87CE2" w:rsidRPr="00176E8D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.</w:t>
      </w:r>
      <w:r w:rsidR="007F6926" w:rsidRPr="00176E8D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</w:t>
      </w:r>
    </w:p>
    <w:p w14:paraId="76134D97" w14:textId="64857721" w:rsidR="00E87CE2" w:rsidRDefault="00E87CE2" w:rsidP="00E87CE2">
      <w:pPr>
        <w:pStyle w:val="Akapitzlist"/>
        <w:numPr>
          <w:ilvl w:val="0"/>
          <w:numId w:val="10"/>
        </w:numPr>
        <w:shd w:val="clear" w:color="auto" w:fill="FFFFFF" w:themeFill="background1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176E8D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Administrator będzie przekazywał dane osobowe innym podmiotom, tylko na podstawie przepisów prawa m.in. firmie ubezpieczeniowej, Ministerstwu Edukacji Narodowej (w zakresie wprowadzania danych do Systemu Informacji Oświatowej) Ministerstwa</w:t>
      </w:r>
      <w:r w:rsidRPr="0036099C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Sportu i Turystyki (w związku z programem „Sportowe Talenty”) </w:t>
      </w:r>
      <w:r w:rsidRPr="0015476E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oraz 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na podstawie </w:t>
      </w:r>
      <w:r w:rsidRPr="0015476E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zawartych umów powierzenia przetwarzania danych </w:t>
      </w:r>
      <w:r w:rsidRPr="00FC6DD0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osobowych m.in. do</w:t>
      </w:r>
      <w:r w:rsidRPr="00A53A2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484411">
        <w:rPr>
          <w:rFonts w:ascii="Times New Roman" w:eastAsia="Times New Roman" w:hAnsi="Times New Roman" w:cs="Times New Roman"/>
          <w:sz w:val="20"/>
          <w:szCs w:val="20"/>
          <w:lang w:eastAsia="pl-PL"/>
        </w:rPr>
        <w:t>podmiotu świadczącego obsługę prawną -  Dzielnicowego Biura Finansów Oświaty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– Wola, </w:t>
      </w:r>
      <w:r w:rsidRPr="00A53A24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dostawców usług informatycznych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(w szczególności e-dzienniki, rozwiązania chmurowe, środowisko do nauki zdalnej)</w:t>
      </w:r>
      <w:bookmarkStart w:id="3" w:name="_Hlk173222935"/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. </w:t>
      </w:r>
      <w:bookmarkEnd w:id="3"/>
    </w:p>
    <w:p w14:paraId="0E370ACA" w14:textId="77777777" w:rsidR="0015476E" w:rsidRPr="00D01286" w:rsidRDefault="0015476E" w:rsidP="00E87CE2">
      <w:pPr>
        <w:pStyle w:val="Akapitzlist"/>
        <w:numPr>
          <w:ilvl w:val="0"/>
          <w:numId w:val="10"/>
        </w:numPr>
        <w:shd w:val="clear" w:color="auto" w:fill="FFFFFF" w:themeFill="background1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D0128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Osoba</w:t>
      </w:r>
      <w:r w:rsidRPr="00D0128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, której dane dotyczą posiada prawo do</w:t>
      </w:r>
      <w:r w:rsidRPr="00D0128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: </w:t>
      </w:r>
    </w:p>
    <w:p w14:paraId="70A59503" w14:textId="77777777" w:rsidR="0015476E" w:rsidRPr="00D01286" w:rsidRDefault="0015476E" w:rsidP="00E87CE2">
      <w:pPr>
        <w:pStyle w:val="Akapitzlist"/>
        <w:numPr>
          <w:ilvl w:val="0"/>
          <w:numId w:val="21"/>
        </w:numPr>
        <w:shd w:val="clear" w:color="auto" w:fill="FFFFFF"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D0128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żądania dostępu do danych osobowych, ich sprostowania, usunięcia lub ograniczenia przetwarzania; </w:t>
      </w:r>
    </w:p>
    <w:p w14:paraId="1B5285AF" w14:textId="77777777" w:rsidR="0015476E" w:rsidRPr="00D01286" w:rsidRDefault="0015476E" w:rsidP="00E87CE2">
      <w:pPr>
        <w:pStyle w:val="Akapitzlist"/>
        <w:numPr>
          <w:ilvl w:val="0"/>
          <w:numId w:val="21"/>
        </w:numPr>
        <w:shd w:val="clear" w:color="auto" w:fill="FFFFFF"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D0128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wniesienia sprzeciwu wobec przetwarzania, a także prawo do przenoszenia danych; </w:t>
      </w:r>
    </w:p>
    <w:p w14:paraId="47DF4C23" w14:textId="77777777" w:rsidR="0015476E" w:rsidRPr="00D01286" w:rsidRDefault="0015476E" w:rsidP="00E87CE2">
      <w:pPr>
        <w:pStyle w:val="Akapitzlist"/>
        <w:numPr>
          <w:ilvl w:val="0"/>
          <w:numId w:val="21"/>
        </w:numPr>
        <w:shd w:val="clear" w:color="auto" w:fill="FFFFFF"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D0128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cofnięcia zgody w dowolnym momencie bez wpływu na zgodność z prawem przetwarzania, którego dokonano na podstawie zgody przed jej cofnięciem; </w:t>
      </w:r>
    </w:p>
    <w:p w14:paraId="5C78B214" w14:textId="77777777" w:rsidR="0015476E" w:rsidRPr="00D01286" w:rsidRDefault="0015476E" w:rsidP="00E87CE2">
      <w:pPr>
        <w:pStyle w:val="Akapitzlist"/>
        <w:numPr>
          <w:ilvl w:val="0"/>
          <w:numId w:val="21"/>
        </w:numPr>
        <w:shd w:val="clear" w:color="auto" w:fill="FFFFFF"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D0128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wniesienia skargi na działania Administratora do Prezesa Urzędu Ochrony Danych Osobowych.</w:t>
      </w:r>
    </w:p>
    <w:p w14:paraId="1D54A187" w14:textId="334072DA" w:rsidR="0015476E" w:rsidRPr="00D01286" w:rsidRDefault="0015476E" w:rsidP="00E87CE2">
      <w:pPr>
        <w:pStyle w:val="Akapitzlist"/>
        <w:numPr>
          <w:ilvl w:val="0"/>
          <w:numId w:val="10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</w:pPr>
      <w:r w:rsidRPr="00D0128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Podanie danych osobowych </w:t>
      </w:r>
      <w:r w:rsidR="00D01286">
        <w:rPr>
          <w:rFonts w:ascii="Times New Roman" w:eastAsia="Times New Roman" w:hAnsi="Times New Roman" w:cs="Times New Roman"/>
          <w:sz w:val="20"/>
          <w:szCs w:val="20"/>
          <w:lang w:eastAsia="pl-PL"/>
        </w:rPr>
        <w:t>jest niezbędne</w:t>
      </w:r>
      <w:r w:rsidRPr="00D01286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 xml:space="preserve"> do wykonania obowiązków Administratora. </w:t>
      </w:r>
      <w:r w:rsidRPr="00D0128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Zgoda na utrwalenie i publikację wizerunku jest dobrowolna. </w:t>
      </w:r>
    </w:p>
    <w:p w14:paraId="7E3CB230" w14:textId="23824AD2" w:rsidR="00763CC1" w:rsidRPr="00036CFB" w:rsidRDefault="009B35A3" w:rsidP="00036CFB">
      <w:pPr>
        <w:pStyle w:val="Akapitzlist"/>
        <w:numPr>
          <w:ilvl w:val="0"/>
          <w:numId w:val="10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D01286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>Administrator przewiduje zautomatyzowane podejmowani</w:t>
      </w:r>
      <w:r w:rsidR="0069353D" w:rsidRPr="00D01286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>e</w:t>
      </w:r>
      <w:r w:rsidRPr="00D01286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 xml:space="preserve"> decyzji.</w:t>
      </w:r>
    </w:p>
    <w:sectPr w:rsidR="00763CC1" w:rsidRPr="00036CFB" w:rsidSect="00073CF2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69E076" w14:textId="77777777" w:rsidR="00C96AD6" w:rsidRDefault="00C96AD6" w:rsidP="00A95FFD">
      <w:pPr>
        <w:spacing w:after="0" w:line="240" w:lineRule="auto"/>
      </w:pPr>
      <w:r>
        <w:separator/>
      </w:r>
    </w:p>
  </w:endnote>
  <w:endnote w:type="continuationSeparator" w:id="0">
    <w:p w14:paraId="69D62F14" w14:textId="77777777" w:rsidR="00C96AD6" w:rsidRDefault="00C96AD6" w:rsidP="00A95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91361" w14:textId="77777777" w:rsidR="00C96AD6" w:rsidRDefault="00C96AD6" w:rsidP="00A95FFD">
      <w:pPr>
        <w:spacing w:after="0" w:line="240" w:lineRule="auto"/>
      </w:pPr>
      <w:r>
        <w:separator/>
      </w:r>
    </w:p>
  </w:footnote>
  <w:footnote w:type="continuationSeparator" w:id="0">
    <w:p w14:paraId="76B42709" w14:textId="77777777" w:rsidR="00C96AD6" w:rsidRDefault="00C96AD6" w:rsidP="00A95F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24BD2"/>
    <w:multiLevelType w:val="hybridMultilevel"/>
    <w:tmpl w:val="039E05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002FD"/>
    <w:multiLevelType w:val="hybridMultilevel"/>
    <w:tmpl w:val="8C2296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D7873"/>
    <w:multiLevelType w:val="hybridMultilevel"/>
    <w:tmpl w:val="5DF295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982426"/>
    <w:multiLevelType w:val="hybridMultilevel"/>
    <w:tmpl w:val="D7C8AB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2B6DE2"/>
    <w:multiLevelType w:val="hybridMultilevel"/>
    <w:tmpl w:val="435A5F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CE444C"/>
    <w:multiLevelType w:val="hybridMultilevel"/>
    <w:tmpl w:val="92F2B9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B2FE6"/>
    <w:multiLevelType w:val="hybridMultilevel"/>
    <w:tmpl w:val="538CB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393D8A"/>
    <w:multiLevelType w:val="hybridMultilevel"/>
    <w:tmpl w:val="23CE044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AC40B2E"/>
    <w:multiLevelType w:val="hybridMultilevel"/>
    <w:tmpl w:val="233E4F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59244C"/>
    <w:multiLevelType w:val="hybridMultilevel"/>
    <w:tmpl w:val="79AEA0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8E0520"/>
    <w:multiLevelType w:val="hybridMultilevel"/>
    <w:tmpl w:val="A1AA94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48247F"/>
    <w:multiLevelType w:val="hybridMultilevel"/>
    <w:tmpl w:val="C11834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D752E"/>
    <w:multiLevelType w:val="hybridMultilevel"/>
    <w:tmpl w:val="4EEC4C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646A6C"/>
    <w:multiLevelType w:val="hybridMultilevel"/>
    <w:tmpl w:val="123A84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9A1632"/>
    <w:multiLevelType w:val="hybridMultilevel"/>
    <w:tmpl w:val="6F6E2C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9D6C66"/>
    <w:multiLevelType w:val="hybridMultilevel"/>
    <w:tmpl w:val="C3840F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D56F9B"/>
    <w:multiLevelType w:val="hybridMultilevel"/>
    <w:tmpl w:val="CBDC76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871E48"/>
    <w:multiLevelType w:val="hybridMultilevel"/>
    <w:tmpl w:val="039E05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8E1A9F"/>
    <w:multiLevelType w:val="hybridMultilevel"/>
    <w:tmpl w:val="AB569F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8F16A9"/>
    <w:multiLevelType w:val="hybridMultilevel"/>
    <w:tmpl w:val="1674D2E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F9E0526"/>
    <w:multiLevelType w:val="hybridMultilevel"/>
    <w:tmpl w:val="092AE2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E03A97"/>
    <w:multiLevelType w:val="hybridMultilevel"/>
    <w:tmpl w:val="05526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1F2241"/>
    <w:multiLevelType w:val="hybridMultilevel"/>
    <w:tmpl w:val="F32C77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1D1AE1"/>
    <w:multiLevelType w:val="hybridMultilevel"/>
    <w:tmpl w:val="D2A6AE6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1BF6DF0"/>
    <w:multiLevelType w:val="hybridMultilevel"/>
    <w:tmpl w:val="A55C4A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DD2D71"/>
    <w:multiLevelType w:val="hybridMultilevel"/>
    <w:tmpl w:val="EC3449C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84509664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85311785">
    <w:abstractNumId w:val="15"/>
  </w:num>
  <w:num w:numId="3" w16cid:durableId="62919863">
    <w:abstractNumId w:val="3"/>
  </w:num>
  <w:num w:numId="4" w16cid:durableId="982659817">
    <w:abstractNumId w:val="0"/>
  </w:num>
  <w:num w:numId="5" w16cid:durableId="2037610586">
    <w:abstractNumId w:val="5"/>
  </w:num>
  <w:num w:numId="6" w16cid:durableId="1028801771">
    <w:abstractNumId w:val="17"/>
  </w:num>
  <w:num w:numId="7" w16cid:durableId="374426517">
    <w:abstractNumId w:val="16"/>
  </w:num>
  <w:num w:numId="8" w16cid:durableId="6260438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58924418">
    <w:abstractNumId w:val="1"/>
  </w:num>
  <w:num w:numId="10" w16cid:durableId="1631204558">
    <w:abstractNumId w:val="21"/>
  </w:num>
  <w:num w:numId="11" w16cid:durableId="831870622">
    <w:abstractNumId w:val="25"/>
  </w:num>
  <w:num w:numId="12" w16cid:durableId="2045710878">
    <w:abstractNumId w:val="23"/>
  </w:num>
  <w:num w:numId="13" w16cid:durableId="173462086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95457453">
    <w:abstractNumId w:val="19"/>
  </w:num>
  <w:num w:numId="15" w16cid:durableId="1428574669">
    <w:abstractNumId w:val="7"/>
  </w:num>
  <w:num w:numId="16" w16cid:durableId="1704207564">
    <w:abstractNumId w:val="22"/>
  </w:num>
  <w:num w:numId="17" w16cid:durableId="7774930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012238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41537246">
    <w:abstractNumId w:val="2"/>
  </w:num>
  <w:num w:numId="20" w16cid:durableId="18045848">
    <w:abstractNumId w:val="14"/>
  </w:num>
  <w:num w:numId="21" w16cid:durableId="1081023347">
    <w:abstractNumId w:val="11"/>
  </w:num>
  <w:num w:numId="22" w16cid:durableId="14812693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51509420">
    <w:abstractNumId w:val="20"/>
  </w:num>
  <w:num w:numId="24" w16cid:durableId="166676897">
    <w:abstractNumId w:val="13"/>
  </w:num>
  <w:num w:numId="25" w16cid:durableId="1341588190">
    <w:abstractNumId w:val="8"/>
  </w:num>
  <w:num w:numId="26" w16cid:durableId="66803756">
    <w:abstractNumId w:val="12"/>
  </w:num>
  <w:num w:numId="27" w16cid:durableId="478617354">
    <w:abstractNumId w:val="9"/>
  </w:num>
  <w:num w:numId="28" w16cid:durableId="178684544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10483711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C67"/>
    <w:rsid w:val="00016D40"/>
    <w:rsid w:val="0003600D"/>
    <w:rsid w:val="00036CFB"/>
    <w:rsid w:val="00045268"/>
    <w:rsid w:val="00064321"/>
    <w:rsid w:val="00073CF2"/>
    <w:rsid w:val="0008329E"/>
    <w:rsid w:val="00083E00"/>
    <w:rsid w:val="00095425"/>
    <w:rsid w:val="00096EDA"/>
    <w:rsid w:val="000A60D8"/>
    <w:rsid w:val="000D28B2"/>
    <w:rsid w:val="000E2567"/>
    <w:rsid w:val="000E5AD3"/>
    <w:rsid w:val="000F75D7"/>
    <w:rsid w:val="00115CAE"/>
    <w:rsid w:val="00116606"/>
    <w:rsid w:val="00116B8D"/>
    <w:rsid w:val="00146C3F"/>
    <w:rsid w:val="00150859"/>
    <w:rsid w:val="0015476E"/>
    <w:rsid w:val="00176E8D"/>
    <w:rsid w:val="001B40E5"/>
    <w:rsid w:val="001C5446"/>
    <w:rsid w:val="00213966"/>
    <w:rsid w:val="00247B3A"/>
    <w:rsid w:val="00250FC2"/>
    <w:rsid w:val="002913EE"/>
    <w:rsid w:val="002A5176"/>
    <w:rsid w:val="002A6C6A"/>
    <w:rsid w:val="002C7746"/>
    <w:rsid w:val="002C7D61"/>
    <w:rsid w:val="002D4EB7"/>
    <w:rsid w:val="002F4475"/>
    <w:rsid w:val="00305557"/>
    <w:rsid w:val="003122EE"/>
    <w:rsid w:val="003445ED"/>
    <w:rsid w:val="00375FA8"/>
    <w:rsid w:val="00385F72"/>
    <w:rsid w:val="003C07DC"/>
    <w:rsid w:val="00431F8F"/>
    <w:rsid w:val="00462012"/>
    <w:rsid w:val="00474A09"/>
    <w:rsid w:val="00497FCE"/>
    <w:rsid w:val="004A6FC2"/>
    <w:rsid w:val="004B1C67"/>
    <w:rsid w:val="004B45F2"/>
    <w:rsid w:val="004C16D8"/>
    <w:rsid w:val="004C338A"/>
    <w:rsid w:val="004D2753"/>
    <w:rsid w:val="00512820"/>
    <w:rsid w:val="005326E8"/>
    <w:rsid w:val="00535023"/>
    <w:rsid w:val="0055403F"/>
    <w:rsid w:val="00563EA6"/>
    <w:rsid w:val="005901AE"/>
    <w:rsid w:val="00590F00"/>
    <w:rsid w:val="005B1302"/>
    <w:rsid w:val="005B4162"/>
    <w:rsid w:val="005B6404"/>
    <w:rsid w:val="005D4454"/>
    <w:rsid w:val="005D5EB5"/>
    <w:rsid w:val="005E3780"/>
    <w:rsid w:val="005E7826"/>
    <w:rsid w:val="00601798"/>
    <w:rsid w:val="00621EC6"/>
    <w:rsid w:val="006258C4"/>
    <w:rsid w:val="00664491"/>
    <w:rsid w:val="00676365"/>
    <w:rsid w:val="00685D05"/>
    <w:rsid w:val="00692DA6"/>
    <w:rsid w:val="0069353D"/>
    <w:rsid w:val="00693CE7"/>
    <w:rsid w:val="00742E46"/>
    <w:rsid w:val="00745204"/>
    <w:rsid w:val="007569E2"/>
    <w:rsid w:val="00761D11"/>
    <w:rsid w:val="00761EFE"/>
    <w:rsid w:val="00763CC1"/>
    <w:rsid w:val="00765886"/>
    <w:rsid w:val="007664EB"/>
    <w:rsid w:val="00770B77"/>
    <w:rsid w:val="0077209A"/>
    <w:rsid w:val="00775E15"/>
    <w:rsid w:val="007B2C04"/>
    <w:rsid w:val="007D066C"/>
    <w:rsid w:val="007D43DD"/>
    <w:rsid w:val="007F6926"/>
    <w:rsid w:val="00813910"/>
    <w:rsid w:val="00816140"/>
    <w:rsid w:val="00823D19"/>
    <w:rsid w:val="00831108"/>
    <w:rsid w:val="00843888"/>
    <w:rsid w:val="00854F07"/>
    <w:rsid w:val="008651EB"/>
    <w:rsid w:val="00880252"/>
    <w:rsid w:val="008C04BA"/>
    <w:rsid w:val="008E023D"/>
    <w:rsid w:val="008F6BA1"/>
    <w:rsid w:val="00936D0E"/>
    <w:rsid w:val="009771FA"/>
    <w:rsid w:val="009B35A3"/>
    <w:rsid w:val="009C15C8"/>
    <w:rsid w:val="009F4616"/>
    <w:rsid w:val="009F4857"/>
    <w:rsid w:val="00A32E77"/>
    <w:rsid w:val="00A4547F"/>
    <w:rsid w:val="00A509D4"/>
    <w:rsid w:val="00A724FF"/>
    <w:rsid w:val="00A771D8"/>
    <w:rsid w:val="00A81E7A"/>
    <w:rsid w:val="00A94841"/>
    <w:rsid w:val="00A95FFD"/>
    <w:rsid w:val="00AA3743"/>
    <w:rsid w:val="00AB3F62"/>
    <w:rsid w:val="00AB55E7"/>
    <w:rsid w:val="00AC7EC7"/>
    <w:rsid w:val="00AD3AF3"/>
    <w:rsid w:val="00AD6651"/>
    <w:rsid w:val="00AF22EF"/>
    <w:rsid w:val="00B00CF5"/>
    <w:rsid w:val="00B1233C"/>
    <w:rsid w:val="00B4384E"/>
    <w:rsid w:val="00B46F51"/>
    <w:rsid w:val="00B71EAC"/>
    <w:rsid w:val="00B843C7"/>
    <w:rsid w:val="00B85746"/>
    <w:rsid w:val="00B95E97"/>
    <w:rsid w:val="00BB1A14"/>
    <w:rsid w:val="00BC0B8A"/>
    <w:rsid w:val="00BC7E0C"/>
    <w:rsid w:val="00C162AD"/>
    <w:rsid w:val="00C24EAC"/>
    <w:rsid w:val="00C426FA"/>
    <w:rsid w:val="00C72545"/>
    <w:rsid w:val="00C96AD6"/>
    <w:rsid w:val="00CC7517"/>
    <w:rsid w:val="00CC7D2B"/>
    <w:rsid w:val="00CE74CA"/>
    <w:rsid w:val="00D01286"/>
    <w:rsid w:val="00D25540"/>
    <w:rsid w:val="00D90553"/>
    <w:rsid w:val="00D933A0"/>
    <w:rsid w:val="00DA236B"/>
    <w:rsid w:val="00DC34DE"/>
    <w:rsid w:val="00DC5CEF"/>
    <w:rsid w:val="00DE6DE3"/>
    <w:rsid w:val="00DE7FF8"/>
    <w:rsid w:val="00DF6BFD"/>
    <w:rsid w:val="00E3371E"/>
    <w:rsid w:val="00E458F3"/>
    <w:rsid w:val="00E5475E"/>
    <w:rsid w:val="00E56DE3"/>
    <w:rsid w:val="00E67C5E"/>
    <w:rsid w:val="00E87CE2"/>
    <w:rsid w:val="00EC21C7"/>
    <w:rsid w:val="00EE1715"/>
    <w:rsid w:val="00EE1720"/>
    <w:rsid w:val="00F11B1F"/>
    <w:rsid w:val="00F16E78"/>
    <w:rsid w:val="00F175C5"/>
    <w:rsid w:val="00F35158"/>
    <w:rsid w:val="00F63E46"/>
    <w:rsid w:val="00F67C10"/>
    <w:rsid w:val="00F727B2"/>
    <w:rsid w:val="00FA017F"/>
    <w:rsid w:val="00FC5AA2"/>
    <w:rsid w:val="00FD68E5"/>
    <w:rsid w:val="00FF4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74942"/>
  <w15:docId w15:val="{8CBAD928-22A0-4936-A6AA-917A3001E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517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il">
    <w:name w:val="il"/>
    <w:basedOn w:val="Domylnaczcionkaakapitu"/>
    <w:rsid w:val="002F4475"/>
  </w:style>
  <w:style w:type="character" w:styleId="Pogrubienie">
    <w:name w:val="Strong"/>
    <w:basedOn w:val="Domylnaczcionkaakapitu"/>
    <w:uiPriority w:val="22"/>
    <w:qFormat/>
    <w:rsid w:val="002F4475"/>
    <w:rPr>
      <w:b/>
      <w:bCs/>
    </w:rPr>
  </w:style>
  <w:style w:type="character" w:customStyle="1" w:styleId="lrzxr">
    <w:name w:val="lrzxr"/>
    <w:basedOn w:val="Domylnaczcionkaakapitu"/>
    <w:rsid w:val="00016D40"/>
  </w:style>
  <w:style w:type="paragraph" w:styleId="Akapitzlist">
    <w:name w:val="List Paragraph"/>
    <w:basedOn w:val="Normalny"/>
    <w:uiPriority w:val="34"/>
    <w:qFormat/>
    <w:rsid w:val="00F11B1F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95FF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95FF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95FF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2A6C6A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31F8F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35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B35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B35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35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35A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7E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7E0C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F16E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61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1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4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5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44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lo24@eduwarszaw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.dbfowol@eduwarszaw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0BCC90-E099-4F11-B4D2-90744E370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597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komputer</dc:creator>
  <cp:lastModifiedBy>Dawid Gołębski</cp:lastModifiedBy>
  <cp:revision>53</cp:revision>
  <dcterms:created xsi:type="dcterms:W3CDTF">2021-09-03T11:17:00Z</dcterms:created>
  <dcterms:modified xsi:type="dcterms:W3CDTF">2026-08-18T10:19:00Z</dcterms:modified>
</cp:coreProperties>
</file>